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4F9" w:rsidRPr="00FB41C9" w:rsidRDefault="007C74F9" w:rsidP="007C74F9">
      <w:pPr>
        <w:pStyle w:val="1"/>
        <w:jc w:val="center"/>
        <w:rPr>
          <w:rFonts w:ascii="Times New Roman" w:hAnsi="Times New Roman" w:cs="Times New Roman"/>
        </w:rPr>
      </w:pPr>
      <w:r w:rsidRPr="00E43BA2">
        <w:rPr>
          <w:rFonts w:ascii="Times New Roman" w:hAnsi="Times New Roman" w:cs="Times New Roman"/>
        </w:rPr>
        <w:t xml:space="preserve">Сервисное руководство по ремонту сварочных аппаратов марки </w:t>
      </w:r>
      <w:r w:rsidRPr="00FB41C9">
        <w:rPr>
          <w:rFonts w:ascii="Times New Roman" w:hAnsi="Times New Roman" w:cs="Times New Roman"/>
        </w:rPr>
        <w:t>E</w:t>
      </w:r>
      <w:r w:rsidRPr="00FB41C9">
        <w:rPr>
          <w:rFonts w:ascii="Times New Roman" w:hAnsi="Times New Roman" w:cs="Times New Roman"/>
          <w:lang w:val="en-US"/>
        </w:rPr>
        <w:t>VOTIG</w:t>
      </w:r>
      <w:r w:rsidRPr="00FB41C9">
        <w:rPr>
          <w:rFonts w:ascii="Times New Roman" w:hAnsi="Times New Roman" w:cs="Times New Roman"/>
        </w:rPr>
        <w:t xml:space="preserve"> </w:t>
      </w:r>
      <w:r w:rsidRPr="00FB41C9">
        <w:rPr>
          <w:rFonts w:ascii="Times New Roman" w:hAnsi="Times New Roman" w:cs="Times New Roman"/>
          <w:lang w:val="en-US"/>
        </w:rPr>
        <w:t>P</w:t>
      </w:r>
      <w:r w:rsidRPr="00FB41C9">
        <w:rPr>
          <w:rFonts w:ascii="Times New Roman" w:hAnsi="Times New Roman" w:cs="Times New Roman"/>
        </w:rPr>
        <w:t xml:space="preserve"> </w:t>
      </w:r>
      <w:r w:rsidRPr="00FB41C9">
        <w:rPr>
          <w:rFonts w:ascii="Times New Roman" w:hAnsi="Times New Roman" w:cs="Times New Roman"/>
          <w:lang w:val="en-US"/>
        </w:rPr>
        <w:t>DC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AA7EBB" w:rsidRDefault="007C74F9" w:rsidP="007C74F9">
      <w:pPr>
        <w:pStyle w:val="1"/>
        <w:rPr>
          <w:rFonts w:ascii="Times New Roman" w:hAnsi="Times New Roman" w:cs="Times New Roman"/>
        </w:rPr>
      </w:pPr>
      <w:r w:rsidRPr="00AA7EBB">
        <w:rPr>
          <w:rFonts w:ascii="Times New Roman" w:hAnsi="Times New Roman" w:cs="Times New Roman"/>
        </w:rPr>
        <w:t>Введение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ind w:firstLine="709"/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Данное руководство описывает операции проведени</w:t>
      </w:r>
      <w:r>
        <w:rPr>
          <w:rFonts w:ascii="Times New Roman" w:hAnsi="Times New Roman" w:cs="Times New Roman"/>
        </w:rPr>
        <w:t>я</w:t>
      </w:r>
      <w:r w:rsidRPr="00495172">
        <w:rPr>
          <w:rFonts w:ascii="Times New Roman" w:hAnsi="Times New Roman" w:cs="Times New Roman"/>
        </w:rPr>
        <w:t xml:space="preserve"> ремонтных работ для восстановления работоспособности сварочного оборудования </w:t>
      </w:r>
      <w:r w:rsidRPr="00004079">
        <w:rPr>
          <w:rFonts w:ascii="Times New Roman" w:hAnsi="Times New Roman" w:cs="Times New Roman"/>
          <w:highlight w:val="yellow"/>
          <w:lang w:val="en-US"/>
        </w:rPr>
        <w:t>EVOTIG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используя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оригинальный</w:t>
      </w:r>
      <w:proofErr w:type="gramEnd"/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ЗИП.</w:t>
      </w:r>
    </w:p>
    <w:p w:rsidR="007C74F9" w:rsidRDefault="007C74F9" w:rsidP="007C74F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состоит из разделов, в которых рассматриваются действия необходимые при проведении сервисных работ для конкретного типа изделий.</w:t>
      </w:r>
    </w:p>
    <w:p w:rsidR="007C74F9" w:rsidRDefault="007C74F9" w:rsidP="007C74F9">
      <w:pPr>
        <w:ind w:firstLine="709"/>
        <w:rPr>
          <w:rFonts w:ascii="Times New Roman" w:hAnsi="Times New Roman" w:cs="Times New Roman"/>
        </w:rPr>
      </w:pPr>
    </w:p>
    <w:p w:rsidR="00273C5F" w:rsidRPr="00495172" w:rsidRDefault="00273C5F" w:rsidP="007C74F9">
      <w:pPr>
        <w:ind w:firstLine="709"/>
        <w:rPr>
          <w:rFonts w:ascii="Times New Roman" w:hAnsi="Times New Roman" w:cs="Times New Roman"/>
        </w:rPr>
      </w:pPr>
    </w:p>
    <w:p w:rsidR="007C74F9" w:rsidRDefault="00273C5F" w:rsidP="00273C5F">
      <w:pPr>
        <w:rPr>
          <w:rFonts w:ascii="Times New Roman" w:hAnsi="Times New Roman" w:cs="Times New Roman"/>
        </w:rPr>
      </w:pPr>
      <w:r>
        <w:rPr>
          <w:noProof/>
          <w:color w:val="FF0000"/>
        </w:rPr>
        <w:drawing>
          <wp:inline distT="0" distB="0" distL="0" distR="0" wp14:anchorId="15A51248" wp14:editId="78BAFFFC">
            <wp:extent cx="723600" cy="701673"/>
            <wp:effectExtent l="0" t="0" r="63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5F" w:rsidRDefault="00273C5F" w:rsidP="00273C5F">
      <w:pPr>
        <w:rPr>
          <w:rFonts w:ascii="Times New Roman" w:hAnsi="Times New Roman" w:cs="Times New Roman"/>
        </w:rPr>
      </w:pPr>
    </w:p>
    <w:p w:rsidR="00273C5F" w:rsidRPr="00495172" w:rsidRDefault="00273C5F" w:rsidP="00273C5F">
      <w:pPr>
        <w:rPr>
          <w:rFonts w:ascii="Times New Roman" w:hAnsi="Times New Roman" w:cs="Times New Roman"/>
        </w:rPr>
      </w:pPr>
    </w:p>
    <w:p w:rsidR="00273C5F" w:rsidRDefault="00273C5F" w:rsidP="00273C5F">
      <w:pPr>
        <w:ind w:firstLine="709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9712E"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>Внимание!!!</w:t>
      </w:r>
    </w:p>
    <w:p w:rsidR="00273C5F" w:rsidRDefault="00273C5F" w:rsidP="00273C5F">
      <w:pPr>
        <w:ind w:firstLine="709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7C74F9" w:rsidRPr="00495172" w:rsidRDefault="007C74F9" w:rsidP="007C74F9">
      <w:pPr>
        <w:ind w:firstLine="709"/>
        <w:rPr>
          <w:rFonts w:ascii="Times New Roman" w:hAnsi="Times New Roman" w:cs="Times New Roman"/>
          <w:color w:val="FF0000"/>
          <w:sz w:val="40"/>
          <w:szCs w:val="40"/>
        </w:rPr>
      </w:pPr>
      <w:r w:rsidRPr="00495172">
        <w:rPr>
          <w:rFonts w:ascii="Times New Roman" w:hAnsi="Times New Roman" w:cs="Times New Roman"/>
          <w:color w:val="FF0000"/>
          <w:sz w:val="40"/>
          <w:szCs w:val="40"/>
        </w:rPr>
        <w:t>Все работы проводить на отключенном от сети оборудовании с соблюдением техники безопасности.</w:t>
      </w:r>
    </w:p>
    <w:p w:rsidR="007C74F9" w:rsidRDefault="007C74F9" w:rsidP="007C74F9">
      <w:pPr>
        <w:ind w:firstLine="709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7C74F9" w:rsidRPr="00004079" w:rsidRDefault="007C74F9" w:rsidP="007C74F9">
      <w:pPr>
        <w:ind w:firstLine="709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>(Отключённый</w:t>
      </w:r>
      <w:r w:rsidRPr="00004079"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 xml:space="preserve"> сетевой кабел</w:t>
      </w:r>
      <w:r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>ь разместите</w:t>
      </w:r>
      <w:r w:rsidRPr="00004079"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 xml:space="preserve"> в зоне видимости</w:t>
      </w:r>
      <w:r w:rsidR="0079712E"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>,</w:t>
      </w:r>
      <w:r w:rsidRPr="00004079">
        <w:rPr>
          <w:rFonts w:ascii="Times New Roman" w:hAnsi="Times New Roman" w:cs="Times New Roman"/>
          <w:color w:val="FF0000"/>
          <w:sz w:val="40"/>
          <w:szCs w:val="40"/>
          <w:highlight w:val="yellow"/>
        </w:rPr>
        <w:t xml:space="preserve"> во избежание неконтролируемого повторного подключения к сети!!!)</w:t>
      </w:r>
    </w:p>
    <w:p w:rsidR="007C74F9" w:rsidRPr="00495172" w:rsidRDefault="007C74F9" w:rsidP="007C74F9">
      <w:pPr>
        <w:ind w:firstLine="709"/>
        <w:rPr>
          <w:rFonts w:ascii="Times New Roman" w:hAnsi="Times New Roman" w:cs="Times New Roman"/>
          <w:color w:val="FF0000"/>
          <w:sz w:val="40"/>
          <w:szCs w:val="40"/>
        </w:rPr>
      </w:pPr>
    </w:p>
    <w:p w:rsidR="007C74F9" w:rsidRPr="007C74F9" w:rsidRDefault="007C74F9" w:rsidP="007C74F9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AA7EBB">
        <w:rPr>
          <w:rFonts w:ascii="Times New Roman" w:hAnsi="Times New Roman" w:cs="Times New Roman"/>
        </w:rPr>
        <w:lastRenderedPageBreak/>
        <w:t>Источник</w:t>
      </w:r>
      <w:r w:rsidRPr="00F803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</w:t>
      </w:r>
      <w:r w:rsidRPr="00AA7EBB">
        <w:rPr>
          <w:rFonts w:ascii="Times New Roman" w:hAnsi="Times New Roman" w:cs="Times New Roman"/>
          <w:lang w:val="en-US"/>
        </w:rPr>
        <w:t>IG</w:t>
      </w:r>
      <w:r w:rsidRPr="007C74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</w:t>
      </w:r>
      <w:r w:rsidRPr="007C74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DC</w:t>
      </w:r>
    </w:p>
    <w:p w:rsidR="007C74F9" w:rsidRPr="00495172" w:rsidRDefault="007C74F9" w:rsidP="007C74F9">
      <w:pPr>
        <w:pStyle w:val="3"/>
      </w:pPr>
      <w:r w:rsidRPr="00495172">
        <w:t>Описание устройства</w:t>
      </w:r>
    </w:p>
    <w:p w:rsidR="007C74F9" w:rsidRDefault="007C74F9" w:rsidP="007C74F9">
      <w:pPr>
        <w:ind w:firstLine="709"/>
        <w:rPr>
          <w:rFonts w:ascii="Times New Roman" w:hAnsi="Times New Roman" w:cs="Times New Roman"/>
        </w:rPr>
      </w:pPr>
    </w:p>
    <w:p w:rsidR="007C74F9" w:rsidRPr="002732F5" w:rsidRDefault="007C74F9" w:rsidP="007C74F9">
      <w:pPr>
        <w:ind w:firstLine="709"/>
        <w:rPr>
          <w:rFonts w:ascii="Times New Roman" w:hAnsi="Times New Roman" w:cs="Times New Roman"/>
        </w:rPr>
      </w:pPr>
    </w:p>
    <w:p w:rsidR="007C74F9" w:rsidRPr="0079712E" w:rsidRDefault="007C74F9" w:rsidP="007C74F9">
      <w:pPr>
        <w:ind w:firstLine="709"/>
        <w:rPr>
          <w:rFonts w:ascii="Times New Roman" w:hAnsi="Times New Roman" w:cs="Times New Roman"/>
          <w:highlight w:val="yellow"/>
        </w:rPr>
      </w:pPr>
      <w:r w:rsidRPr="0079712E">
        <w:rPr>
          <w:rFonts w:ascii="Times New Roman" w:hAnsi="Times New Roman" w:cs="Times New Roman"/>
          <w:highlight w:val="yellow"/>
        </w:rPr>
        <w:t>В дан</w:t>
      </w:r>
      <w:r w:rsidR="0079712E" w:rsidRPr="0079712E">
        <w:rPr>
          <w:rFonts w:ascii="Times New Roman" w:hAnsi="Times New Roman" w:cs="Times New Roman"/>
          <w:highlight w:val="yellow"/>
        </w:rPr>
        <w:t xml:space="preserve">ном руководстве рассматривается </w:t>
      </w:r>
      <w:r w:rsidRPr="0079712E">
        <w:rPr>
          <w:rFonts w:ascii="Times New Roman" w:hAnsi="Times New Roman" w:cs="Times New Roman"/>
          <w:highlight w:val="yellow"/>
        </w:rPr>
        <w:t>источник</w:t>
      </w:r>
      <w:r w:rsidR="0079712E" w:rsidRPr="0079712E">
        <w:rPr>
          <w:highlight w:val="yellow"/>
        </w:rPr>
        <w:t xml:space="preserve"> </w:t>
      </w:r>
      <w:r w:rsidR="0079712E" w:rsidRPr="0079712E">
        <w:rPr>
          <w:rFonts w:ascii="Times New Roman" w:hAnsi="Times New Roman" w:cs="Times New Roman"/>
          <w:highlight w:val="yellow"/>
        </w:rPr>
        <w:t>EVOTIG P DC</w:t>
      </w:r>
      <w:r w:rsidRPr="0079712E">
        <w:rPr>
          <w:rFonts w:ascii="Times New Roman" w:hAnsi="Times New Roman" w:cs="Times New Roman"/>
          <w:highlight w:val="yellow"/>
        </w:rPr>
        <w:t>, также оно применимо для сервисного обслуживания и ремонта источников.</w:t>
      </w:r>
    </w:p>
    <w:p w:rsidR="007C74F9" w:rsidRDefault="007C74F9" w:rsidP="007C74F9">
      <w:pPr>
        <w:ind w:firstLine="709"/>
        <w:rPr>
          <w:rFonts w:ascii="Times New Roman" w:hAnsi="Times New Roman" w:cs="Times New Roman"/>
          <w:lang w:val="de-DE"/>
        </w:rPr>
      </w:pPr>
      <w:r w:rsidRPr="0079712E">
        <w:rPr>
          <w:rFonts w:ascii="Times New Roman" w:hAnsi="Times New Roman" w:cs="Times New Roman"/>
          <w:highlight w:val="yellow"/>
        </w:rPr>
        <w:t xml:space="preserve">Все источники производимые заводом изготовителем </w:t>
      </w:r>
      <w:r w:rsidR="0079712E" w:rsidRPr="0079712E">
        <w:rPr>
          <w:rFonts w:ascii="Times New Roman" w:hAnsi="Times New Roman" w:cs="Times New Roman"/>
          <w:highlight w:val="yellow"/>
        </w:rPr>
        <w:t>имеют модульную конструкцию.</w:t>
      </w:r>
    </w:p>
    <w:p w:rsidR="0079712E" w:rsidRPr="0079712E" w:rsidRDefault="0079712E" w:rsidP="007C74F9">
      <w:pPr>
        <w:ind w:firstLine="709"/>
        <w:rPr>
          <w:rFonts w:ascii="Times New Roman" w:hAnsi="Times New Roman" w:cs="Times New Roman"/>
          <w:lang w:val="de-DE"/>
        </w:rPr>
      </w:pPr>
    </w:p>
    <w:p w:rsidR="0079712E" w:rsidRPr="0079712E" w:rsidRDefault="0079712E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 w:rsidRPr="0079712E">
        <w:rPr>
          <w:rFonts w:ascii="Times New Roman" w:hAnsi="Times New Roman" w:cs="Times New Roman"/>
          <w:szCs w:val="24"/>
          <w:highlight w:val="yellow"/>
        </w:rPr>
        <w:t>Сварочный модуль - инвертор, который преобразует входное напряжение питания (380В) в сварочное напряжение, формируя в соответствии с сигналом управления сварочную характеристику.</w:t>
      </w:r>
    </w:p>
    <w:p w:rsidR="0079712E" w:rsidRPr="0079712E" w:rsidRDefault="0079712E" w:rsidP="0079712E">
      <w:pPr>
        <w:pStyle w:val="a7"/>
        <w:rPr>
          <w:rFonts w:ascii="Times New Roman" w:hAnsi="Times New Roman" w:cs="Times New Roman"/>
          <w:szCs w:val="24"/>
          <w:highlight w:val="yellow"/>
          <w:lang w:val="de-DE"/>
        </w:rPr>
      </w:pPr>
    </w:p>
    <w:p w:rsidR="0079712E" w:rsidRPr="0079712E" w:rsidRDefault="0079712E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 w:rsidRPr="0079712E">
        <w:rPr>
          <w:rFonts w:ascii="Times New Roman" w:hAnsi="Times New Roman" w:cs="Times New Roman"/>
          <w:szCs w:val="24"/>
          <w:highlight w:val="yellow"/>
        </w:rPr>
        <w:t xml:space="preserve">Плата </w:t>
      </w:r>
      <w:r w:rsidRPr="0079712E">
        <w:rPr>
          <w:rFonts w:ascii="Times New Roman" w:hAnsi="Times New Roman" w:cs="Times New Roman"/>
          <w:szCs w:val="24"/>
          <w:highlight w:val="yellow"/>
          <w:lang w:val="en-US"/>
        </w:rPr>
        <w:t>ACDC</w:t>
      </w:r>
      <w:r w:rsidRPr="0079712E">
        <w:rPr>
          <w:rFonts w:ascii="Times New Roman" w:hAnsi="Times New Roman" w:cs="Times New Roman"/>
          <w:szCs w:val="24"/>
          <w:highlight w:val="yellow"/>
        </w:rPr>
        <w:t xml:space="preserve"> 12/40 – блок питания, предназначенный для питания платы </w:t>
      </w:r>
      <w:r w:rsidRPr="0079712E">
        <w:rPr>
          <w:rFonts w:ascii="Times New Roman" w:hAnsi="Times New Roman" w:cs="Times New Roman"/>
          <w:szCs w:val="24"/>
          <w:highlight w:val="yellow"/>
          <w:lang w:val="en-US"/>
        </w:rPr>
        <w:t>CPU</w:t>
      </w:r>
      <w:r w:rsidRPr="0079712E">
        <w:rPr>
          <w:rFonts w:ascii="Times New Roman" w:hAnsi="Times New Roman" w:cs="Times New Roman"/>
          <w:szCs w:val="24"/>
          <w:highlight w:val="yellow"/>
        </w:rPr>
        <w:t xml:space="preserve"> и периферии.</w:t>
      </w:r>
    </w:p>
    <w:p w:rsidR="0079712E" w:rsidRPr="00495172" w:rsidRDefault="0079712E" w:rsidP="0079712E">
      <w:pPr>
        <w:pStyle w:val="a7"/>
        <w:rPr>
          <w:rFonts w:ascii="Times New Roman" w:hAnsi="Times New Roman" w:cs="Times New Roman"/>
          <w:szCs w:val="24"/>
        </w:rPr>
      </w:pPr>
    </w:p>
    <w:p w:rsidR="0079712E" w:rsidRPr="001F5759" w:rsidRDefault="0079712E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 w:rsidRPr="001F5759">
        <w:rPr>
          <w:rFonts w:ascii="Times New Roman" w:hAnsi="Times New Roman" w:cs="Times New Roman"/>
          <w:szCs w:val="24"/>
          <w:highlight w:val="yellow"/>
        </w:rPr>
        <w:t>Плата сетевого фильтра –  предназначенная для снижения помех, которые аппарат может наводить в сеть во время работы и которые могут приходить из сети.</w:t>
      </w:r>
    </w:p>
    <w:p w:rsidR="0079712E" w:rsidRPr="00495172" w:rsidRDefault="0079712E" w:rsidP="0079712E">
      <w:pPr>
        <w:pStyle w:val="a7"/>
        <w:rPr>
          <w:rFonts w:ascii="Times New Roman" w:hAnsi="Times New Roman" w:cs="Times New Roman"/>
          <w:szCs w:val="24"/>
        </w:rPr>
      </w:pPr>
    </w:p>
    <w:p w:rsidR="0079712E" w:rsidRPr="0079712E" w:rsidRDefault="0079712E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1F5759">
        <w:rPr>
          <w:rFonts w:ascii="Times New Roman" w:hAnsi="Times New Roman" w:cs="Times New Roman"/>
          <w:szCs w:val="24"/>
          <w:highlight w:val="yellow"/>
        </w:rPr>
        <w:t xml:space="preserve">Плата </w:t>
      </w:r>
      <w:r w:rsidRPr="001F5759">
        <w:rPr>
          <w:rFonts w:ascii="Times New Roman" w:hAnsi="Times New Roman" w:cs="Times New Roman"/>
          <w:szCs w:val="24"/>
          <w:highlight w:val="yellow"/>
          <w:lang w:val="en-US"/>
        </w:rPr>
        <w:t>BLC</w:t>
      </w:r>
      <w:r w:rsidRPr="001F5759">
        <w:rPr>
          <w:rFonts w:ascii="Times New Roman" w:hAnsi="Times New Roman" w:cs="Times New Roman"/>
          <w:szCs w:val="24"/>
          <w:highlight w:val="yellow"/>
        </w:rPr>
        <w:t xml:space="preserve">- </w:t>
      </w:r>
      <w:r w:rsidRPr="001F5759">
        <w:rPr>
          <w:rFonts w:ascii="Times New Roman" w:hAnsi="Times New Roman" w:cs="Times New Roman"/>
          <w:szCs w:val="24"/>
          <w:highlight w:val="yellow"/>
          <w:lang w:val="de-DE"/>
        </w:rPr>
        <w:t>CON</w:t>
      </w:r>
      <w:r w:rsidRPr="001F5759">
        <w:rPr>
          <w:rFonts w:ascii="Times New Roman" w:hAnsi="Times New Roman" w:cs="Times New Roman"/>
          <w:szCs w:val="24"/>
          <w:highlight w:val="yellow"/>
        </w:rPr>
        <w:t xml:space="preserve"> – коммутационный узел для подключения БЖО.</w:t>
      </w:r>
      <w:r w:rsidRPr="00495172">
        <w:rPr>
          <w:rFonts w:ascii="Times New Roman" w:hAnsi="Times New Roman" w:cs="Times New Roman"/>
          <w:szCs w:val="24"/>
        </w:rPr>
        <w:t xml:space="preserve"> </w:t>
      </w:r>
    </w:p>
    <w:p w:rsidR="0079712E" w:rsidRDefault="0079712E" w:rsidP="0079712E">
      <w:pPr>
        <w:pStyle w:val="a8"/>
        <w:rPr>
          <w:rFonts w:ascii="Times New Roman" w:hAnsi="Times New Roman" w:cs="Times New Roman"/>
        </w:rPr>
      </w:pPr>
    </w:p>
    <w:p w:rsidR="0079712E" w:rsidRDefault="0079712E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 w:rsidRPr="0079712E">
        <w:rPr>
          <w:rFonts w:ascii="Times New Roman" w:hAnsi="Times New Roman" w:cs="Times New Roman"/>
          <w:szCs w:val="24"/>
          <w:highlight w:val="yellow"/>
        </w:rPr>
        <w:t>Силовые модули – инверторные преобразователи сетевого напряжения в сварочный ток</w:t>
      </w:r>
      <w:r>
        <w:rPr>
          <w:rFonts w:ascii="Times New Roman" w:hAnsi="Times New Roman" w:cs="Times New Roman"/>
          <w:szCs w:val="24"/>
          <w:highlight w:val="yellow"/>
        </w:rPr>
        <w:t>.</w:t>
      </w:r>
    </w:p>
    <w:p w:rsidR="0079712E" w:rsidRDefault="0079712E" w:rsidP="0079712E">
      <w:pPr>
        <w:pStyle w:val="a8"/>
        <w:rPr>
          <w:rFonts w:ascii="Times New Roman" w:hAnsi="Times New Roman" w:cs="Times New Roman"/>
          <w:highlight w:val="yellow"/>
        </w:rPr>
      </w:pPr>
    </w:p>
    <w:p w:rsidR="0079712E" w:rsidRDefault="0079712E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  <w:highlight w:val="yellow"/>
        </w:rPr>
        <w:t xml:space="preserve">Пульт управления </w:t>
      </w:r>
      <w:r w:rsidR="00DF032D">
        <w:rPr>
          <w:rFonts w:ascii="Times New Roman" w:hAnsi="Times New Roman" w:cs="Times New Roman"/>
          <w:szCs w:val="24"/>
          <w:highlight w:val="yellow"/>
        </w:rPr>
        <w:t>–</w:t>
      </w:r>
      <w:r>
        <w:rPr>
          <w:rFonts w:ascii="Times New Roman" w:hAnsi="Times New Roman" w:cs="Times New Roman"/>
          <w:szCs w:val="24"/>
          <w:highlight w:val="yellow"/>
        </w:rPr>
        <w:t xml:space="preserve"> </w:t>
      </w:r>
      <w:r w:rsidR="00DF032D">
        <w:rPr>
          <w:rFonts w:ascii="Times New Roman" w:hAnsi="Times New Roman" w:cs="Times New Roman"/>
          <w:szCs w:val="24"/>
          <w:highlight w:val="yellow"/>
        </w:rPr>
        <w:t>визуализатор параметров и блок управления сварочным процессом.</w:t>
      </w:r>
    </w:p>
    <w:p w:rsidR="00DF032D" w:rsidRDefault="00DF032D" w:rsidP="00DF032D">
      <w:pPr>
        <w:pStyle w:val="a8"/>
        <w:rPr>
          <w:rFonts w:ascii="Times New Roman" w:hAnsi="Times New Roman" w:cs="Times New Roman"/>
          <w:highlight w:val="yellow"/>
        </w:rPr>
      </w:pPr>
    </w:p>
    <w:p w:rsidR="00DF032D" w:rsidRDefault="00DF032D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  <w:highlight w:val="yellow"/>
        </w:rPr>
        <w:t>Плата</w:t>
      </w:r>
      <w:r w:rsidRPr="00DF032D">
        <w:rPr>
          <w:rFonts w:ascii="Times New Roman" w:hAnsi="Times New Roman" w:cs="Times New Roman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Cs w:val="24"/>
          <w:highlight w:val="yellow"/>
          <w:lang w:val="de-DE"/>
        </w:rPr>
        <w:t>HF</w:t>
      </w:r>
      <w:r w:rsidRPr="00DF032D">
        <w:rPr>
          <w:rFonts w:ascii="Times New Roman" w:hAnsi="Times New Roman" w:cs="Times New Roman"/>
          <w:szCs w:val="24"/>
          <w:highlight w:val="yellow"/>
        </w:rPr>
        <w:t>-</w:t>
      </w:r>
      <w:r>
        <w:rPr>
          <w:rFonts w:ascii="Times New Roman" w:hAnsi="Times New Roman" w:cs="Times New Roman"/>
          <w:szCs w:val="24"/>
          <w:highlight w:val="yellow"/>
          <w:lang w:val="de-DE"/>
        </w:rPr>
        <w:t>TIG</w:t>
      </w:r>
      <w:r w:rsidRPr="00DF032D">
        <w:rPr>
          <w:rFonts w:ascii="Times New Roman" w:hAnsi="Times New Roman" w:cs="Times New Roman"/>
          <w:szCs w:val="24"/>
          <w:highlight w:val="yellow"/>
        </w:rPr>
        <w:t xml:space="preserve"> – </w:t>
      </w:r>
      <w:r>
        <w:rPr>
          <w:rFonts w:ascii="Times New Roman" w:hAnsi="Times New Roman" w:cs="Times New Roman"/>
          <w:szCs w:val="24"/>
          <w:highlight w:val="yellow"/>
        </w:rPr>
        <w:t>преобразователь высоковольтный</w:t>
      </w:r>
      <w:r w:rsidR="00A42373">
        <w:rPr>
          <w:rFonts w:ascii="Times New Roman" w:hAnsi="Times New Roman" w:cs="Times New Roman"/>
          <w:szCs w:val="24"/>
          <w:highlight w:val="yellow"/>
        </w:rPr>
        <w:t>/высокочастотный</w:t>
      </w:r>
      <w:r>
        <w:rPr>
          <w:rFonts w:ascii="Times New Roman" w:hAnsi="Times New Roman" w:cs="Times New Roman"/>
          <w:szCs w:val="24"/>
          <w:highlight w:val="yellow"/>
        </w:rPr>
        <w:t xml:space="preserve">. </w:t>
      </w:r>
      <w:proofErr w:type="gramStart"/>
      <w:r>
        <w:rPr>
          <w:rFonts w:ascii="Times New Roman" w:hAnsi="Times New Roman" w:cs="Times New Roman"/>
          <w:szCs w:val="24"/>
          <w:highlight w:val="yellow"/>
        </w:rPr>
        <w:t>Предназначен</w:t>
      </w:r>
      <w:proofErr w:type="gramEnd"/>
      <w:r>
        <w:rPr>
          <w:rFonts w:ascii="Times New Roman" w:hAnsi="Times New Roman" w:cs="Times New Roman"/>
          <w:szCs w:val="24"/>
          <w:highlight w:val="yellow"/>
        </w:rPr>
        <w:t xml:space="preserve"> для дистанционного </w:t>
      </w:r>
      <w:proofErr w:type="spellStart"/>
      <w:r>
        <w:rPr>
          <w:rFonts w:ascii="Times New Roman" w:hAnsi="Times New Roman" w:cs="Times New Roman"/>
          <w:szCs w:val="24"/>
          <w:highlight w:val="yellow"/>
        </w:rPr>
        <w:t>поджига</w:t>
      </w:r>
      <w:proofErr w:type="spellEnd"/>
      <w:r>
        <w:rPr>
          <w:rFonts w:ascii="Times New Roman" w:hAnsi="Times New Roman" w:cs="Times New Roman"/>
          <w:szCs w:val="24"/>
          <w:highlight w:val="yellow"/>
        </w:rPr>
        <w:t xml:space="preserve"> сварочной дуги. Также является коммуникационным узлом для внешнего управления (горелка, педаль)</w:t>
      </w:r>
    </w:p>
    <w:p w:rsidR="00DF032D" w:rsidRDefault="00DF032D" w:rsidP="00DF032D">
      <w:pPr>
        <w:pStyle w:val="a8"/>
        <w:rPr>
          <w:rFonts w:ascii="Times New Roman" w:hAnsi="Times New Roman" w:cs="Times New Roman"/>
          <w:highlight w:val="yellow"/>
        </w:rPr>
      </w:pPr>
    </w:p>
    <w:p w:rsidR="00DF032D" w:rsidRDefault="00DF032D" w:rsidP="0079712E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  <w:highlight w:val="yellow"/>
        </w:rPr>
        <w:t xml:space="preserve">Дроссель силовой – </w:t>
      </w:r>
      <w:r w:rsidR="00DC2D34">
        <w:rPr>
          <w:rFonts w:ascii="Times New Roman" w:hAnsi="Times New Roman" w:cs="Times New Roman"/>
          <w:szCs w:val="24"/>
          <w:highlight w:val="yellow"/>
        </w:rPr>
        <w:t>предназначен</w:t>
      </w:r>
      <w:r>
        <w:rPr>
          <w:rFonts w:ascii="Times New Roman" w:hAnsi="Times New Roman" w:cs="Times New Roman"/>
          <w:szCs w:val="24"/>
          <w:highlight w:val="yellow"/>
        </w:rPr>
        <w:t xml:space="preserve"> для переноса и усиления высокого напряжения производимым платой </w:t>
      </w:r>
      <w:r>
        <w:rPr>
          <w:rFonts w:ascii="Times New Roman" w:hAnsi="Times New Roman" w:cs="Times New Roman"/>
          <w:szCs w:val="24"/>
          <w:highlight w:val="yellow"/>
          <w:lang w:val="de-DE"/>
        </w:rPr>
        <w:t>HF</w:t>
      </w:r>
      <w:r w:rsidRPr="00DF032D">
        <w:rPr>
          <w:rFonts w:ascii="Times New Roman" w:hAnsi="Times New Roman" w:cs="Times New Roman"/>
          <w:szCs w:val="24"/>
          <w:highlight w:val="yellow"/>
        </w:rPr>
        <w:t>-</w:t>
      </w:r>
      <w:r>
        <w:rPr>
          <w:rFonts w:ascii="Times New Roman" w:hAnsi="Times New Roman" w:cs="Times New Roman"/>
          <w:szCs w:val="24"/>
          <w:highlight w:val="yellow"/>
          <w:lang w:val="de-DE"/>
        </w:rPr>
        <w:t>TIG</w:t>
      </w:r>
      <w:r>
        <w:rPr>
          <w:rFonts w:ascii="Times New Roman" w:hAnsi="Times New Roman" w:cs="Times New Roman"/>
          <w:szCs w:val="24"/>
          <w:highlight w:val="yellow"/>
        </w:rPr>
        <w:t xml:space="preserve"> (гальванически развязанным методом) в сварочный контур.</w:t>
      </w:r>
    </w:p>
    <w:p w:rsidR="00DF032D" w:rsidRPr="00D97E5D" w:rsidRDefault="00DF032D" w:rsidP="00DF032D">
      <w:pPr>
        <w:pStyle w:val="a8"/>
        <w:rPr>
          <w:rFonts w:ascii="Times New Roman" w:hAnsi="Times New Roman" w:cs="Times New Roman"/>
          <w:highlight w:val="yellow"/>
        </w:rPr>
      </w:pPr>
    </w:p>
    <w:p w:rsidR="00DF032D" w:rsidRDefault="00D97E5D" w:rsidP="00D97E5D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 w:rsidRPr="00D97E5D">
        <w:rPr>
          <w:rFonts w:ascii="Times New Roman" w:hAnsi="Times New Roman" w:cs="Times New Roman"/>
          <w:szCs w:val="24"/>
          <w:highlight w:val="yellow"/>
        </w:rPr>
        <w:t xml:space="preserve">Плата </w:t>
      </w:r>
      <w:proofErr w:type="spellStart"/>
      <w:r w:rsidRPr="00D97E5D">
        <w:rPr>
          <w:rFonts w:ascii="Times New Roman" w:hAnsi="Times New Roman" w:cs="Times New Roman"/>
          <w:szCs w:val="24"/>
          <w:highlight w:val="yellow"/>
        </w:rPr>
        <w:t>HF_filter</w:t>
      </w:r>
      <w:proofErr w:type="spellEnd"/>
      <w:r w:rsidRPr="00D97E5D">
        <w:rPr>
          <w:rFonts w:ascii="Times New Roman" w:hAnsi="Times New Roman" w:cs="Times New Roman"/>
          <w:szCs w:val="24"/>
          <w:highlight w:val="yellow"/>
        </w:rPr>
        <w:t xml:space="preserve"> – является гальванической развязкой внешних сигналов управления (</w:t>
      </w:r>
      <w:proofErr w:type="spellStart"/>
      <w:r w:rsidRPr="00D97E5D">
        <w:rPr>
          <w:rFonts w:ascii="Times New Roman" w:hAnsi="Times New Roman" w:cs="Times New Roman"/>
          <w:szCs w:val="24"/>
          <w:highlight w:val="yellow"/>
        </w:rPr>
        <w:t>горелка</w:t>
      </w:r>
      <w:proofErr w:type="gramStart"/>
      <w:r w:rsidRPr="00D97E5D">
        <w:rPr>
          <w:rFonts w:ascii="Times New Roman" w:hAnsi="Times New Roman" w:cs="Times New Roman"/>
          <w:szCs w:val="24"/>
          <w:highlight w:val="yellow"/>
        </w:rPr>
        <w:t>,п</w:t>
      </w:r>
      <w:proofErr w:type="gramEnd"/>
      <w:r w:rsidRPr="00D97E5D">
        <w:rPr>
          <w:rFonts w:ascii="Times New Roman" w:hAnsi="Times New Roman" w:cs="Times New Roman"/>
          <w:szCs w:val="24"/>
          <w:highlight w:val="yellow"/>
        </w:rPr>
        <w:t>едаль</w:t>
      </w:r>
      <w:proofErr w:type="spellEnd"/>
      <w:r w:rsidRPr="00D97E5D">
        <w:rPr>
          <w:rFonts w:ascii="Times New Roman" w:hAnsi="Times New Roman" w:cs="Times New Roman"/>
          <w:szCs w:val="24"/>
          <w:highlight w:val="yellow"/>
        </w:rPr>
        <w:t>)</w:t>
      </w:r>
    </w:p>
    <w:p w:rsidR="00DC2D34" w:rsidRDefault="00DC2D34" w:rsidP="00DC2D34">
      <w:pPr>
        <w:pStyle w:val="a8"/>
        <w:rPr>
          <w:rFonts w:ascii="Times New Roman" w:hAnsi="Times New Roman" w:cs="Times New Roman"/>
          <w:highlight w:val="yellow"/>
        </w:rPr>
      </w:pPr>
    </w:p>
    <w:p w:rsidR="00DC2D34" w:rsidRPr="00DC2D34" w:rsidRDefault="00DC2D34" w:rsidP="00D97E5D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proofErr w:type="gramStart"/>
      <w:r>
        <w:rPr>
          <w:highlight w:val="yellow"/>
        </w:rPr>
        <w:t>Плата</w:t>
      </w:r>
      <w:r w:rsidRPr="00DC2D34">
        <w:rPr>
          <w:highlight w:val="yellow"/>
        </w:rPr>
        <w:t xml:space="preserve"> </w:t>
      </w:r>
      <w:r w:rsidRPr="00DC2D34">
        <w:rPr>
          <w:highlight w:val="yellow"/>
          <w:lang w:val="en-US"/>
        </w:rPr>
        <w:t>HF</w:t>
      </w:r>
      <w:r w:rsidRPr="00DC2D34">
        <w:rPr>
          <w:highlight w:val="yellow"/>
        </w:rPr>
        <w:t>_</w:t>
      </w:r>
      <w:r w:rsidRPr="00DC2D34">
        <w:rPr>
          <w:highlight w:val="yellow"/>
          <w:lang w:val="en-US"/>
        </w:rPr>
        <w:t>safe</w:t>
      </w:r>
      <w:r w:rsidRPr="00DC2D34">
        <w:rPr>
          <w:highlight w:val="yellow"/>
        </w:rPr>
        <w:t xml:space="preserve"> </w:t>
      </w:r>
      <w:r>
        <w:rPr>
          <w:highlight w:val="yellow"/>
        </w:rPr>
        <w:t>–</w:t>
      </w:r>
      <w:r w:rsidRPr="00DC2D34">
        <w:rPr>
          <w:highlight w:val="yellow"/>
        </w:rPr>
        <w:t xml:space="preserve"> </w:t>
      </w:r>
      <w:r w:rsidRPr="00DC2D34">
        <w:rPr>
          <w:rFonts w:ascii="Times New Roman" w:hAnsi="Times New Roman" w:cs="Times New Roman"/>
          <w:szCs w:val="24"/>
          <w:highlight w:val="yellow"/>
        </w:rPr>
        <w:t>предназначен</w:t>
      </w:r>
      <w:r>
        <w:rPr>
          <w:rFonts w:ascii="Times New Roman" w:hAnsi="Times New Roman" w:cs="Times New Roman"/>
          <w:szCs w:val="24"/>
          <w:highlight w:val="yellow"/>
        </w:rPr>
        <w:t xml:space="preserve">а </w:t>
      </w:r>
      <w:r w:rsidR="00A42373">
        <w:rPr>
          <w:rFonts w:ascii="Times New Roman" w:hAnsi="Times New Roman" w:cs="Times New Roman"/>
          <w:szCs w:val="24"/>
          <w:highlight w:val="yellow"/>
        </w:rPr>
        <w:t xml:space="preserve">для подавления высокочастотного сигнала и зашиты измерительного контура.  </w:t>
      </w:r>
      <w:proofErr w:type="gramEnd"/>
    </w:p>
    <w:p w:rsidR="00DC2D34" w:rsidRDefault="00DC2D34" w:rsidP="00DC2D34">
      <w:pPr>
        <w:pStyle w:val="a8"/>
        <w:rPr>
          <w:rFonts w:ascii="Times New Roman" w:hAnsi="Times New Roman" w:cs="Times New Roman"/>
          <w:highlight w:val="yellow"/>
        </w:rPr>
      </w:pPr>
    </w:p>
    <w:p w:rsidR="00DC2D34" w:rsidRPr="00D97E5D" w:rsidRDefault="00DC2D34" w:rsidP="00D97E5D">
      <w:pPr>
        <w:pStyle w:val="a7"/>
        <w:numPr>
          <w:ilvl w:val="0"/>
          <w:numId w:val="18"/>
        </w:numPr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  <w:highlight w:val="yellow"/>
        </w:rPr>
        <w:t xml:space="preserve">Автомат – </w:t>
      </w:r>
      <w:r>
        <w:rPr>
          <w:rFonts w:ascii="Times New Roman" w:hAnsi="Times New Roman" w:cs="Times New Roman"/>
          <w:szCs w:val="24"/>
          <w:highlight w:val="yellow"/>
        </w:rPr>
        <w:t>предназначен</w:t>
      </w:r>
      <w:r>
        <w:rPr>
          <w:rFonts w:ascii="Times New Roman" w:hAnsi="Times New Roman" w:cs="Times New Roman"/>
          <w:szCs w:val="24"/>
          <w:highlight w:val="yellow"/>
        </w:rPr>
        <w:t xml:space="preserve"> для аварийного выключения аппарата от сети.</w:t>
      </w:r>
    </w:p>
    <w:p w:rsidR="007C74F9" w:rsidRDefault="007C74F9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Default="00AE58FD" w:rsidP="007C74F9"/>
    <w:p w:rsidR="00AE58FD" w:rsidRPr="00AE58FD" w:rsidRDefault="00AE58FD" w:rsidP="007C74F9">
      <w:pPr>
        <w:rPr>
          <w:rFonts w:ascii="Cambria" w:hAnsi="Cambria" w:cs="Times New Roman"/>
          <w:b/>
          <w:bCs/>
          <w:sz w:val="26"/>
          <w:szCs w:val="26"/>
        </w:rPr>
      </w:pPr>
      <w:proofErr w:type="spellStart"/>
      <w:r w:rsidRPr="00AE58FD">
        <w:rPr>
          <w:rFonts w:ascii="Cambria" w:hAnsi="Cambria" w:cs="Times New Roman"/>
          <w:b/>
          <w:bCs/>
          <w:sz w:val="26"/>
          <w:szCs w:val="26"/>
        </w:rPr>
        <w:t>Внешнй</w:t>
      </w:r>
      <w:proofErr w:type="spellEnd"/>
      <w:r w:rsidRPr="00AE58FD">
        <w:rPr>
          <w:rFonts w:ascii="Cambria" w:hAnsi="Cambria" w:cs="Times New Roman"/>
          <w:b/>
          <w:bCs/>
          <w:sz w:val="26"/>
          <w:szCs w:val="26"/>
        </w:rPr>
        <w:t xml:space="preserve"> вид аппаратов</w:t>
      </w:r>
    </w:p>
    <w:p w:rsidR="00AE58FD" w:rsidRDefault="00AE58FD" w:rsidP="007C74F9"/>
    <w:p w:rsidR="00AE58FD" w:rsidRDefault="00AE58FD" w:rsidP="007C74F9"/>
    <w:p w:rsidR="00AE58FD" w:rsidRPr="00AE58FD" w:rsidRDefault="00AE58FD" w:rsidP="007C74F9">
      <w:pPr>
        <w:rPr>
          <w:rFonts w:ascii="Cambria" w:hAnsi="Cambria" w:cs="Times New Roman"/>
          <w:b/>
          <w:bCs/>
          <w:sz w:val="26"/>
          <w:szCs w:val="26"/>
        </w:rPr>
      </w:pPr>
      <w:r w:rsidRPr="00AE58FD">
        <w:rPr>
          <w:rFonts w:ascii="Cambria" w:hAnsi="Cambria" w:cs="Times New Roman"/>
          <w:b/>
          <w:bCs/>
          <w:sz w:val="26"/>
          <w:szCs w:val="26"/>
        </w:rPr>
        <w:t>Двухмодульный корпус:</w:t>
      </w:r>
    </w:p>
    <w:p w:rsidR="007C74F9" w:rsidRPr="00F80397" w:rsidRDefault="007C74F9" w:rsidP="007C74F9">
      <w:r>
        <w:rPr>
          <w:noProof/>
        </w:rPr>
        <w:drawing>
          <wp:inline distT="0" distB="0" distL="0" distR="0">
            <wp:extent cx="6115050" cy="3057525"/>
            <wp:effectExtent l="0" t="0" r="0" b="9525"/>
            <wp:docPr id="35" name="Рисунок 35" descr="Общий вид TIG 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 TIG 2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FD" w:rsidRDefault="00AE58FD" w:rsidP="007C74F9">
      <w:pPr>
        <w:pStyle w:val="3"/>
      </w:pPr>
    </w:p>
    <w:p w:rsidR="00AE58FD" w:rsidRDefault="00AE58FD" w:rsidP="007C74F9">
      <w:pPr>
        <w:pStyle w:val="3"/>
      </w:pPr>
      <w:r>
        <w:t>Трёхмодульный корпус:</w:t>
      </w:r>
    </w:p>
    <w:p w:rsidR="007C74F9" w:rsidRPr="00495172" w:rsidRDefault="00AE58FD" w:rsidP="007C74F9">
      <w:pPr>
        <w:pStyle w:val="3"/>
      </w:pPr>
      <w:r>
        <w:rPr>
          <w:noProof/>
        </w:rPr>
        <w:drawing>
          <wp:inline distT="0" distB="0" distL="0" distR="0" wp14:anchorId="4DC5DB82" wp14:editId="3A82E74A">
            <wp:extent cx="6115050" cy="3152775"/>
            <wp:effectExtent l="0" t="0" r="0" b="9525"/>
            <wp:docPr id="44" name="Рисунок 44" descr="Общий вид TIG P AC-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 TIG P AC-D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4F9">
        <w:br w:type="page"/>
      </w:r>
      <w:r w:rsidR="007C74F9" w:rsidRPr="00495172">
        <w:lastRenderedPageBreak/>
        <w:t>Снятие-установка пульта управления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</w:t>
      </w:r>
      <w:r w:rsidRPr="00004079">
        <w:rPr>
          <w:rFonts w:ascii="Times New Roman" w:hAnsi="Times New Roman" w:cs="Times New Roman"/>
          <w:highlight w:val="yellow"/>
        </w:rPr>
        <w:t>):</w:t>
      </w:r>
    </w:p>
    <w:p w:rsidR="007C74F9" w:rsidRPr="00495172" w:rsidRDefault="007C74F9" w:rsidP="007C74F9">
      <w:pPr>
        <w:numPr>
          <w:ilvl w:val="0"/>
          <w:numId w:val="1"/>
        </w:numPr>
        <w:ind w:hanging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шестигранник 2,</w:t>
      </w:r>
      <w:r w:rsidRPr="0049517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или </w:t>
      </w:r>
      <w:r>
        <w:rPr>
          <w:rFonts w:ascii="Times New Roman" w:hAnsi="Times New Roman" w:cs="Times New Roman"/>
          <w:lang w:val="en-US"/>
        </w:rPr>
        <w:t>tor</w:t>
      </w:r>
      <w:r w:rsidRPr="00035DE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x</w:t>
      </w:r>
      <w:r w:rsidRPr="00035D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>2</w:t>
      </w:r>
      <w:r w:rsidRPr="00035D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Открутить</w:t>
      </w:r>
      <w:r w:rsidRPr="00495172">
        <w:rPr>
          <w:rFonts w:ascii="Times New Roman" w:hAnsi="Times New Roman" w:cs="Times New Roman"/>
        </w:rPr>
        <w:t xml:space="preserve"> четыре винта М</w:t>
      </w:r>
      <w:proofErr w:type="gramStart"/>
      <w:r w:rsidRPr="00495172">
        <w:rPr>
          <w:rFonts w:ascii="Times New Roman" w:hAnsi="Times New Roman" w:cs="Times New Roman"/>
        </w:rPr>
        <w:t>4</w:t>
      </w:r>
      <w:proofErr w:type="gramEnd"/>
      <w:r w:rsidRPr="00495172">
        <w:rPr>
          <w:rFonts w:ascii="Times New Roman" w:hAnsi="Times New Roman" w:cs="Times New Roman"/>
        </w:rPr>
        <w:t xml:space="preserve"> крепления пульта управления</w:t>
      </w:r>
      <w:r>
        <w:rPr>
          <w:rFonts w:ascii="Times New Roman" w:hAnsi="Times New Roman" w:cs="Times New Roman"/>
        </w:rPr>
        <w:t>;</w:t>
      </w:r>
    </w:p>
    <w:p w:rsidR="007C74F9" w:rsidRPr="00C2542B" w:rsidRDefault="007C74F9" w:rsidP="007C74F9">
      <w:pPr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вывести</w:t>
      </w:r>
      <w:r w:rsidRPr="00495172">
        <w:rPr>
          <w:rFonts w:ascii="Times New Roman" w:hAnsi="Times New Roman" w:cs="Times New Roman"/>
        </w:rPr>
        <w:t xml:space="preserve"> пульт из монтажног</w:t>
      </w:r>
      <w:r>
        <w:rPr>
          <w:rFonts w:ascii="Times New Roman" w:hAnsi="Times New Roman" w:cs="Times New Roman"/>
        </w:rPr>
        <w:t>о окна, не повреждая плату (</w:t>
      </w:r>
      <w:r w:rsidRPr="00495172">
        <w:rPr>
          <w:rFonts w:ascii="Times New Roman" w:hAnsi="Times New Roman" w:cs="Times New Roman"/>
        </w:rPr>
        <w:t>возможно зацепление плат</w:t>
      </w:r>
      <w:r>
        <w:rPr>
          <w:rFonts w:ascii="Times New Roman" w:hAnsi="Times New Roman" w:cs="Times New Roman"/>
        </w:rPr>
        <w:t>ы за край корпуса при смещении);</w:t>
      </w:r>
    </w:p>
    <w:p w:rsidR="007C74F9" w:rsidRPr="00C2542B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981450"/>
            <wp:effectExtent l="0" t="0" r="0" b="0"/>
            <wp:docPr id="34" name="Рисунок 34" descr="Пульт управления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льт управления (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отсоединить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все </w:t>
      </w:r>
      <w:r w:rsidRPr="00495172">
        <w:rPr>
          <w:rFonts w:ascii="Times New Roman" w:hAnsi="Times New Roman" w:cs="Times New Roman"/>
        </w:rPr>
        <w:t>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ы</w:t>
      </w:r>
      <w:r w:rsidRPr="00495172">
        <w:rPr>
          <w:rFonts w:ascii="Times New Roman" w:hAnsi="Times New Roman" w:cs="Times New Roman"/>
        </w:rPr>
        <w:t xml:space="preserve"> от пульта</w:t>
      </w:r>
      <w:r>
        <w:rPr>
          <w:rFonts w:ascii="Times New Roman" w:hAnsi="Times New Roman" w:cs="Times New Roman"/>
        </w:rPr>
        <w:t xml:space="preserve"> управления</w:t>
      </w:r>
      <w:r w:rsidRPr="00495172"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05525" cy="2905125"/>
            <wp:effectExtent l="0" t="0" r="9525" b="9525"/>
            <wp:docPr id="33" name="Рисунок 33" descr="Пульт управления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льт управления (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Pr="00955578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производится в обратной последовательности.</w:t>
      </w:r>
    </w:p>
    <w:p w:rsidR="007C74F9" w:rsidRDefault="007C74F9" w:rsidP="007C74F9">
      <w:pPr>
        <w:pStyle w:val="3"/>
        <w:rPr>
          <w:highlight w:val="yellow"/>
        </w:rPr>
      </w:pPr>
      <w:r w:rsidRPr="00D756A4">
        <w:rPr>
          <w:highlight w:val="yellow"/>
        </w:rPr>
        <w:lastRenderedPageBreak/>
        <w:t xml:space="preserve">Проверка работы </w:t>
      </w:r>
      <w:r>
        <w:rPr>
          <w:highlight w:val="yellow"/>
        </w:rPr>
        <w:t>пульта управления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>Что такое пульт управления?</w:t>
      </w: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>Это можно назвать сердцем и мозгом аппарата. В него стекается вся информация о состоянии аппарата и отдаются команда на то или иное изменение состояния.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rFonts w:ascii="Times New Roman" w:hAnsi="Times New Roman"/>
          <w:b/>
          <w:bCs/>
          <w:highlight w:val="yellow"/>
        </w:rPr>
      </w:pPr>
      <w:r w:rsidRPr="00D756A4">
        <w:rPr>
          <w:rFonts w:ascii="Times New Roman" w:hAnsi="Times New Roman"/>
          <w:b/>
          <w:bCs/>
          <w:highlight w:val="yellow"/>
        </w:rPr>
        <w:t>Возможные ошибки и меры устранения неисправности: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ind w:firstLine="709"/>
        <w:rPr>
          <w:highlight w:val="yellow"/>
        </w:rPr>
      </w:pPr>
      <w:r>
        <w:rPr>
          <w:highlight w:val="yellow"/>
        </w:rPr>
        <w:t>Ошибка: При включении аппарата не светится дисплей</w:t>
      </w:r>
    </w:p>
    <w:p w:rsidR="007C74F9" w:rsidRDefault="007C74F9" w:rsidP="007C74F9">
      <w:pPr>
        <w:ind w:firstLine="709"/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>Возможная ошибка: отсутствует или слишком низкое напряжение питания 12В. Проверить подсоединение 4. Проверить плату 12/40.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>В противном случае заменить пульт управления! При замене пульта управления необходима его калибровка!!!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ab/>
        <w:t>Ошибка: Полосы на дисплее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>Замена пульта управления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ind w:left="709"/>
        <w:rPr>
          <w:highlight w:val="yellow"/>
        </w:rPr>
      </w:pPr>
      <w:r>
        <w:rPr>
          <w:highlight w:val="yellow"/>
        </w:rPr>
        <w:t xml:space="preserve">Ошибка: </w:t>
      </w:r>
      <w:proofErr w:type="spellStart"/>
      <w:r>
        <w:rPr>
          <w:highlight w:val="yellow"/>
        </w:rPr>
        <w:t>Энкодеры</w:t>
      </w:r>
      <w:proofErr w:type="spellEnd"/>
      <w:r>
        <w:rPr>
          <w:highlight w:val="yellow"/>
        </w:rPr>
        <w:t xml:space="preserve"> не реагируют или при боковом воздействии реагируют не адекватно.</w:t>
      </w:r>
    </w:p>
    <w:p w:rsidR="007C74F9" w:rsidRDefault="007C74F9" w:rsidP="007C74F9">
      <w:pPr>
        <w:ind w:left="709"/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highlight w:val="yellow"/>
        </w:rPr>
        <w:t>Замена пульта управления</w:t>
      </w:r>
    </w:p>
    <w:p w:rsidR="00273C5F" w:rsidRDefault="00273C5F" w:rsidP="00273C5F">
      <w:pPr>
        <w:pStyle w:val="3"/>
        <w:rPr>
          <w:color w:val="FF0000"/>
          <w:highlight w:val="yellow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723600" cy="701673"/>
            <wp:effectExtent l="0" t="0" r="63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2E45E4" w:rsidRDefault="007C74F9" w:rsidP="007C74F9">
      <w:pPr>
        <w:pStyle w:val="3"/>
        <w:jc w:val="center"/>
        <w:rPr>
          <w:color w:val="FF0000"/>
          <w:highlight w:val="yellow"/>
        </w:rPr>
      </w:pPr>
      <w:r w:rsidRPr="002E45E4">
        <w:rPr>
          <w:color w:val="FF0000"/>
          <w:highlight w:val="yellow"/>
        </w:rPr>
        <w:t>Внимание!!!</w:t>
      </w:r>
    </w:p>
    <w:p w:rsidR="007C74F9" w:rsidRDefault="007C74F9" w:rsidP="007C74F9">
      <w:pPr>
        <w:pStyle w:val="3"/>
        <w:jc w:val="center"/>
      </w:pPr>
      <w:r w:rsidRPr="002E45E4">
        <w:rPr>
          <w:color w:val="FF0000"/>
          <w:highlight w:val="yellow"/>
        </w:rPr>
        <w:t>Так как пульт имеет несколько похожих подключений. Промаркируйте подключения или сделайте фотографии, которые помогут Вам подключить пульт после замены правильно.</w:t>
      </w:r>
      <w:r>
        <w:t xml:space="preserve"> </w:t>
      </w:r>
    </w:p>
    <w:p w:rsidR="007C74F9" w:rsidRDefault="007C74F9" w:rsidP="007C74F9">
      <w:pPr>
        <w:pStyle w:val="3"/>
        <w:jc w:val="center"/>
      </w:pPr>
    </w:p>
    <w:p w:rsidR="007C74F9" w:rsidRDefault="0017485E" w:rsidP="007C74F9">
      <w:pPr>
        <w:pStyle w:val="3"/>
        <w:jc w:val="center"/>
      </w:pPr>
      <w:r>
        <w:rPr>
          <w:noProof/>
        </w:rPr>
        <w:drawing>
          <wp:inline distT="0" distB="0" distL="0" distR="0">
            <wp:extent cx="6120130" cy="4590097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pStyle w:val="3"/>
        <w:jc w:val="center"/>
      </w:pPr>
    </w:p>
    <w:p w:rsidR="007C74F9" w:rsidRPr="00273C5F" w:rsidRDefault="0017485E" w:rsidP="007C74F9">
      <w:pPr>
        <w:pStyle w:val="3"/>
        <w:jc w:val="center"/>
      </w:pPr>
      <w:r w:rsidRPr="00273C5F">
        <w:rPr>
          <w:highlight w:val="yellow"/>
        </w:rPr>
        <w:t xml:space="preserve">Два серых </w:t>
      </w:r>
      <w:proofErr w:type="spellStart"/>
      <w:r w:rsidRPr="00273C5F">
        <w:rPr>
          <w:highlight w:val="yellow"/>
        </w:rPr>
        <w:t>патч</w:t>
      </w:r>
      <w:proofErr w:type="spellEnd"/>
      <w:r w:rsidRPr="00273C5F">
        <w:rPr>
          <w:highlight w:val="yellow"/>
        </w:rPr>
        <w:t xml:space="preserve"> </w:t>
      </w:r>
      <w:r w:rsidR="00273C5F" w:rsidRPr="00273C5F">
        <w:rPr>
          <w:highlight w:val="yellow"/>
        </w:rPr>
        <w:t>корда</w:t>
      </w:r>
      <w:r w:rsidRPr="00273C5F">
        <w:rPr>
          <w:highlight w:val="yellow"/>
        </w:rPr>
        <w:t xml:space="preserve"> отличаются друг от друга. Один (</w:t>
      </w:r>
      <w:proofErr w:type="gramStart"/>
      <w:r w:rsidRPr="00273C5F">
        <w:rPr>
          <w:highlight w:val="yellow"/>
        </w:rPr>
        <w:t>с права</w:t>
      </w:r>
      <w:proofErr w:type="gramEnd"/>
      <w:r w:rsidRPr="00273C5F">
        <w:rPr>
          <w:highlight w:val="yellow"/>
        </w:rPr>
        <w:t xml:space="preserve">) не имеет металлического наконечника (не экранированный) идет на плату </w:t>
      </w:r>
      <w:r w:rsidRPr="00273C5F">
        <w:rPr>
          <w:highlight w:val="yellow"/>
          <w:lang w:val="de-DE"/>
        </w:rPr>
        <w:t>HF</w:t>
      </w:r>
      <w:r w:rsidR="00273C5F" w:rsidRPr="00273C5F">
        <w:rPr>
          <w:highlight w:val="yellow"/>
        </w:rPr>
        <w:t>_</w:t>
      </w:r>
      <w:r w:rsidR="00273C5F" w:rsidRPr="00273C5F">
        <w:rPr>
          <w:highlight w:val="yellow"/>
          <w:lang w:val="de-DE"/>
        </w:rPr>
        <w:t>TIG</w:t>
      </w:r>
      <w:r w:rsidR="00273C5F" w:rsidRPr="00273C5F">
        <w:rPr>
          <w:highlight w:val="yellow"/>
        </w:rPr>
        <w:t xml:space="preserve">. Второй серый </w:t>
      </w:r>
      <w:proofErr w:type="spellStart"/>
      <w:r w:rsidR="00273C5F" w:rsidRPr="00273C5F">
        <w:rPr>
          <w:highlight w:val="yellow"/>
        </w:rPr>
        <w:t>патч</w:t>
      </w:r>
      <w:proofErr w:type="spellEnd"/>
      <w:r w:rsidR="00273C5F" w:rsidRPr="00273C5F">
        <w:rPr>
          <w:highlight w:val="yellow"/>
        </w:rPr>
        <w:t xml:space="preserve"> </w:t>
      </w:r>
      <w:proofErr w:type="gramStart"/>
      <w:r w:rsidR="00273C5F" w:rsidRPr="00273C5F">
        <w:rPr>
          <w:highlight w:val="yellow"/>
        </w:rPr>
        <w:t>корд</w:t>
      </w:r>
      <w:proofErr w:type="gramEnd"/>
      <w:r w:rsidR="00273C5F" w:rsidRPr="00273C5F">
        <w:rPr>
          <w:highlight w:val="yellow"/>
        </w:rPr>
        <w:t xml:space="preserve"> имеющий металлический корпус (</w:t>
      </w:r>
      <w:r w:rsidR="00273C5F" w:rsidRPr="00273C5F">
        <w:rPr>
          <w:highlight w:val="yellow"/>
        </w:rPr>
        <w:t>экранированный</w:t>
      </w:r>
      <w:r w:rsidR="00273C5F" w:rsidRPr="00273C5F">
        <w:rPr>
          <w:highlight w:val="yellow"/>
        </w:rPr>
        <w:t>) идет на силовой модуль.</w:t>
      </w:r>
    </w:p>
    <w:p w:rsidR="007C74F9" w:rsidRDefault="007C74F9" w:rsidP="007C74F9">
      <w:pPr>
        <w:pStyle w:val="3"/>
        <w:jc w:val="center"/>
      </w:pPr>
    </w:p>
    <w:p w:rsidR="007C74F9" w:rsidRDefault="007C74F9" w:rsidP="007C74F9">
      <w:pPr>
        <w:pStyle w:val="3"/>
        <w:jc w:val="center"/>
      </w:pPr>
    </w:p>
    <w:p w:rsidR="007C74F9" w:rsidRDefault="007C74F9" w:rsidP="007C74F9">
      <w:pPr>
        <w:pStyle w:val="3"/>
        <w:jc w:val="center"/>
      </w:pPr>
    </w:p>
    <w:p w:rsidR="007C74F9" w:rsidRPr="0017485E" w:rsidRDefault="007C74F9" w:rsidP="007C74F9">
      <w:pPr>
        <w:pStyle w:val="3"/>
      </w:pPr>
    </w:p>
    <w:p w:rsidR="0017485E" w:rsidRPr="0017485E" w:rsidRDefault="0017485E" w:rsidP="007C74F9">
      <w:pPr>
        <w:pStyle w:val="3"/>
      </w:pPr>
    </w:p>
    <w:p w:rsidR="007C74F9" w:rsidRPr="00495172" w:rsidRDefault="007C74F9" w:rsidP="007C74F9">
      <w:pPr>
        <w:pStyle w:val="3"/>
      </w:pPr>
      <w:r>
        <w:t>Снятие-установка верхней крышки сварочного источника</w:t>
      </w:r>
    </w:p>
    <w:p w:rsidR="007C74F9" w:rsidRPr="00495172" w:rsidRDefault="007C74F9" w:rsidP="007C74F9">
      <w:pPr>
        <w:pStyle w:val="Standard"/>
        <w:rPr>
          <w:rFonts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румент)</w:t>
      </w:r>
      <w:r w:rsidRPr="00004079">
        <w:rPr>
          <w:rFonts w:ascii="Times New Roman" w:hAnsi="Times New Roman" w:cs="Times New Roman"/>
          <w:highlight w:val="yellow"/>
        </w:rPr>
        <w:t>:</w:t>
      </w:r>
    </w:p>
    <w:p w:rsidR="007C74F9" w:rsidRPr="00495172" w:rsidRDefault="007C74F9" w:rsidP="007C74F9">
      <w:pPr>
        <w:pStyle w:val="Standard"/>
        <w:numPr>
          <w:ilvl w:val="0"/>
          <w:numId w:val="3"/>
        </w:numPr>
        <w:tabs>
          <w:tab w:val="clear" w:pos="0"/>
          <w:tab w:val="num" w:pos="709"/>
        </w:tabs>
        <w:ind w:left="709"/>
        <w:rPr>
          <w:rFonts w:cs="Times New Roman"/>
        </w:rPr>
      </w:pPr>
      <w:r w:rsidRPr="00495172">
        <w:rPr>
          <w:rFonts w:cs="Times New Roman"/>
        </w:rPr>
        <w:t>шестигранник на 6</w:t>
      </w:r>
      <w:r>
        <w:rPr>
          <w:rFonts w:cs="Times New Roman"/>
        </w:rPr>
        <w:t>.</w:t>
      </w:r>
    </w:p>
    <w:p w:rsidR="007C74F9" w:rsidRPr="00495172" w:rsidRDefault="007C74F9" w:rsidP="007C74F9">
      <w:pPr>
        <w:pStyle w:val="Standard"/>
        <w:rPr>
          <w:rFonts w:cs="Times New Roman"/>
        </w:rPr>
      </w:pPr>
    </w:p>
    <w:p w:rsidR="007C74F9" w:rsidRPr="00495172" w:rsidRDefault="007C74F9" w:rsidP="007C74F9">
      <w:pPr>
        <w:pStyle w:val="Standard"/>
        <w:numPr>
          <w:ilvl w:val="0"/>
          <w:numId w:val="8"/>
        </w:numPr>
        <w:rPr>
          <w:rFonts w:cs="Times New Roman"/>
        </w:rPr>
      </w:pPr>
      <w:r w:rsidRPr="00495172">
        <w:rPr>
          <w:rFonts w:cs="Times New Roman"/>
        </w:rPr>
        <w:t xml:space="preserve">Шестигранником на 6 открутить четыре винта, </w:t>
      </w:r>
      <w:r>
        <w:rPr>
          <w:rFonts w:cs="Times New Roman"/>
        </w:rPr>
        <w:t>крепящие верхнюю крышку и ручки;</w:t>
      </w:r>
    </w:p>
    <w:p w:rsidR="007C74F9" w:rsidRPr="00495172" w:rsidRDefault="007C74F9" w:rsidP="007C74F9">
      <w:pPr>
        <w:pStyle w:val="Standard"/>
        <w:numPr>
          <w:ilvl w:val="0"/>
          <w:numId w:val="8"/>
        </w:numPr>
        <w:rPr>
          <w:rFonts w:cs="Times New Roman"/>
        </w:rPr>
      </w:pPr>
      <w:r w:rsidRPr="00495172">
        <w:rPr>
          <w:rFonts w:cs="Times New Roman"/>
        </w:rPr>
        <w:t>Снять ручки</w:t>
      </w:r>
      <w:r>
        <w:rPr>
          <w:rFonts w:cs="Times New Roman"/>
        </w:rPr>
        <w:t>;</w:t>
      </w:r>
    </w:p>
    <w:p w:rsidR="007C74F9" w:rsidRPr="00495172" w:rsidRDefault="007C74F9" w:rsidP="007C74F9">
      <w:pPr>
        <w:pStyle w:val="Standard"/>
        <w:numPr>
          <w:ilvl w:val="0"/>
          <w:numId w:val="8"/>
        </w:numPr>
        <w:rPr>
          <w:rFonts w:cs="Times New Roman"/>
        </w:rPr>
      </w:pPr>
      <w:r w:rsidRPr="00495172">
        <w:rPr>
          <w:rFonts w:cs="Times New Roman"/>
        </w:rPr>
        <w:t>Приподнять крышку с лицевой стороны и отсоединить ножевой разъ</w:t>
      </w:r>
      <w:r>
        <w:rPr>
          <w:rFonts w:cs="Times New Roman"/>
        </w:rPr>
        <w:t>ё</w:t>
      </w:r>
      <w:r w:rsidRPr="00495172">
        <w:rPr>
          <w:rFonts w:cs="Times New Roman"/>
        </w:rPr>
        <w:t>м заземления</w:t>
      </w:r>
      <w:r>
        <w:rPr>
          <w:rFonts w:cs="Times New Roman"/>
        </w:rPr>
        <w:t>;</w:t>
      </w:r>
    </w:p>
    <w:p w:rsidR="007C74F9" w:rsidRPr="00495172" w:rsidRDefault="007C74F9" w:rsidP="007C74F9">
      <w:pPr>
        <w:pStyle w:val="Standard"/>
        <w:numPr>
          <w:ilvl w:val="0"/>
          <w:numId w:val="8"/>
        </w:numPr>
        <w:rPr>
          <w:rFonts w:cs="Times New Roman"/>
        </w:rPr>
      </w:pPr>
      <w:r w:rsidRPr="00495172">
        <w:rPr>
          <w:rFonts w:cs="Times New Roman"/>
        </w:rPr>
        <w:t>Снять крышку</w:t>
      </w:r>
      <w:r>
        <w:rPr>
          <w:rFonts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5050" cy="7229475"/>
            <wp:effectExtent l="0" t="0" r="0" b="9525"/>
            <wp:docPr id="32" name="Рисунок 32" descr="Верхняя крышка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рхняя крышка (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</w:t>
      </w:r>
      <w:r>
        <w:rPr>
          <w:rFonts w:ascii="Times New Roman" w:hAnsi="Times New Roman" w:cs="Times New Roman"/>
        </w:rPr>
        <w:t>.</w:t>
      </w:r>
    </w:p>
    <w:p w:rsidR="007C74F9" w:rsidRPr="002F2146" w:rsidRDefault="007C74F9" w:rsidP="007C74F9">
      <w:pPr>
        <w:rPr>
          <w:rFonts w:ascii="Times New Roman" w:hAnsi="Times New Roman" w:cs="Times New Roman"/>
        </w:rPr>
      </w:pPr>
      <w:r w:rsidRPr="00495172">
        <w:br w:type="page"/>
      </w:r>
      <w:r w:rsidRPr="00CF1EBF">
        <w:rPr>
          <w:rStyle w:val="30"/>
        </w:rPr>
        <w:lastRenderedPageBreak/>
        <w:t>Замена блок</w:t>
      </w:r>
      <w:r>
        <w:rPr>
          <w:rStyle w:val="30"/>
        </w:rPr>
        <w:t>а</w:t>
      </w:r>
      <w:r w:rsidRPr="00CF1EBF">
        <w:rPr>
          <w:rStyle w:val="30"/>
        </w:rPr>
        <w:t xml:space="preserve"> питания 12/40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</w:t>
      </w:r>
      <w:r w:rsidRPr="00004079">
        <w:rPr>
          <w:rFonts w:ascii="Times New Roman" w:hAnsi="Times New Roman" w:cs="Times New Roman"/>
          <w:highlight w:val="yellow"/>
        </w:rPr>
        <w:t>):</w:t>
      </w:r>
    </w:p>
    <w:p w:rsidR="007C74F9" w:rsidRPr="00955578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55578">
        <w:rPr>
          <w:rFonts w:ascii="Times New Roman" w:hAnsi="Times New Roman" w:cs="Times New Roman"/>
        </w:rPr>
        <w:t xml:space="preserve">выполнить операцию «Снятие верхней крышки»; </w:t>
      </w:r>
    </w:p>
    <w:p w:rsidR="007C74F9" w:rsidRPr="00955578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955578">
        <w:rPr>
          <w:rFonts w:ascii="Times New Roman" w:hAnsi="Times New Roman" w:cs="Times New Roman"/>
        </w:rPr>
        <w:t>тонкогубцы</w:t>
      </w:r>
      <w:proofErr w:type="spellEnd"/>
      <w:r w:rsidRPr="00955578">
        <w:rPr>
          <w:rFonts w:ascii="Times New Roman" w:hAnsi="Times New Roman" w:cs="Times New Roman"/>
        </w:rPr>
        <w:t xml:space="preserve"> или большой пинцет.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отсоединить все разъё</w:t>
      </w:r>
      <w:r w:rsidRPr="00495172">
        <w:rPr>
          <w:rFonts w:ascii="Times New Roman" w:hAnsi="Times New Roman" w:cs="Times New Roman"/>
        </w:rPr>
        <w:t>мы от платы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Отжимая пластиковые фиксаторы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аккуратно сн</w:t>
      </w:r>
      <w:r>
        <w:rPr>
          <w:rFonts w:ascii="Times New Roman" w:hAnsi="Times New Roman" w:cs="Times New Roman"/>
        </w:rPr>
        <w:t>ять плату с пластиковых стоек;</w:t>
      </w:r>
    </w:p>
    <w:p w:rsidR="007C74F9" w:rsidRPr="00495172" w:rsidRDefault="007C74F9" w:rsidP="007C74F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Заменить</w:t>
      </w:r>
      <w:r w:rsidRPr="00495172">
        <w:rPr>
          <w:rFonts w:ascii="Times New Roman" w:hAnsi="Times New Roman" w:cs="Times New Roman"/>
        </w:rPr>
        <w:t xml:space="preserve"> плату</w:t>
      </w:r>
      <w:r>
        <w:rPr>
          <w:rFonts w:ascii="Times New Roman" w:hAnsi="Times New Roman" w:cs="Times New Roman"/>
        </w:rPr>
        <w:t>.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7343775"/>
            <wp:effectExtent l="0" t="0" r="0" b="9525"/>
            <wp:docPr id="31" name="Рисунок 31" descr="Блок питания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ок питания (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</w:t>
      </w:r>
      <w:r>
        <w:rPr>
          <w:rFonts w:ascii="Times New Roman" w:hAnsi="Times New Roman" w:cs="Times New Roman"/>
        </w:rPr>
        <w:t>.</w:t>
      </w:r>
    </w:p>
    <w:p w:rsidR="007C74F9" w:rsidRPr="00D756A4" w:rsidRDefault="007C74F9" w:rsidP="007C74F9">
      <w:pPr>
        <w:pStyle w:val="3"/>
        <w:rPr>
          <w:highlight w:val="yellow"/>
        </w:rPr>
      </w:pPr>
      <w:r w:rsidRPr="00D756A4">
        <w:rPr>
          <w:highlight w:val="yellow"/>
        </w:rPr>
        <w:lastRenderedPageBreak/>
        <w:t>Проверка работы платы 12/40</w:t>
      </w:r>
    </w:p>
    <w:p w:rsidR="007C74F9" w:rsidRPr="00D756A4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Что это такое </w:t>
      </w:r>
      <w:r>
        <w:rPr>
          <w:rFonts w:ascii="Times New Roman" w:hAnsi="Times New Roman"/>
          <w:b w:val="0"/>
          <w:bCs w:val="0"/>
          <w:sz w:val="24"/>
          <w:szCs w:val="24"/>
          <w:highlight w:val="yellow"/>
        </w:rPr>
        <w:t>плата</w:t>
      </w: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12/40?</w:t>
      </w:r>
    </w:p>
    <w:p w:rsidR="007C74F9" w:rsidRPr="00D756A4" w:rsidRDefault="007C74F9" w:rsidP="007C74F9">
      <w:pPr>
        <w:rPr>
          <w:highlight w:val="yellow"/>
        </w:rPr>
      </w:pPr>
      <w:r w:rsidRPr="00D756A4">
        <w:rPr>
          <w:highlight w:val="yellow"/>
        </w:rPr>
        <w:t>Импульсный блок питания 12В 40Вт</w:t>
      </w:r>
    </w:p>
    <w:p w:rsidR="007C74F9" w:rsidRPr="00D756A4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На плате 12/40 есть один </w:t>
      </w:r>
      <w:proofErr w:type="gramStart"/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светодиод</w:t>
      </w:r>
      <w:proofErr w:type="gramEnd"/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 указывающий на наличие напряжения на выходе. Напряжение на выходе может колебаться в пределах (-) (+) 10-15% от номинала (Зависит от</w:t>
      </w:r>
      <w:r w:rsidR="0017485E" w:rsidRPr="0017485E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 </w:t>
      </w: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входного напряжения). Это не столь важный параметр. Стабилизация напряжения происходит на платах потребляющих это напряжение.</w:t>
      </w:r>
    </w:p>
    <w:p w:rsidR="007C74F9" w:rsidRPr="00D756A4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</w:p>
    <w:p w:rsidR="007C74F9" w:rsidRPr="00D756A4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Возможные ошибки и меры устранения неисправности:</w:t>
      </w:r>
    </w:p>
    <w:p w:rsidR="007C74F9" w:rsidRPr="00D756A4" w:rsidRDefault="007C74F9" w:rsidP="007C74F9">
      <w:pPr>
        <w:pStyle w:val="3"/>
        <w:ind w:firstLine="709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Ошибка: Не горит светодиод</w:t>
      </w:r>
      <w:r w:rsidR="0017485E" w:rsidRPr="0017485E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 </w:t>
      </w:r>
      <w:r w:rsidR="0017485E">
        <w:rPr>
          <w:rFonts w:ascii="Times New Roman" w:hAnsi="Times New Roman"/>
          <w:b w:val="0"/>
          <w:bCs w:val="0"/>
          <w:sz w:val="24"/>
          <w:szCs w:val="24"/>
          <w:highlight w:val="yellow"/>
          <w:lang w:val="de-DE"/>
        </w:rPr>
        <w:t>HL</w:t>
      </w:r>
      <w:r w:rsidR="0017485E" w:rsidRPr="0017485E">
        <w:rPr>
          <w:rFonts w:ascii="Times New Roman" w:hAnsi="Times New Roman"/>
          <w:b w:val="0"/>
          <w:bCs w:val="0"/>
          <w:sz w:val="24"/>
          <w:szCs w:val="24"/>
          <w:highlight w:val="yellow"/>
        </w:rPr>
        <w:t>1</w:t>
      </w: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.</w:t>
      </w:r>
    </w:p>
    <w:p w:rsidR="007C74F9" w:rsidRDefault="007C74F9" w:rsidP="0017485E">
      <w:pPr>
        <w:pStyle w:val="3"/>
        <w:ind w:left="1416"/>
        <w:rPr>
          <w:rFonts w:ascii="Times New Roman" w:hAnsi="Times New Roman"/>
          <w:b w:val="0"/>
          <w:bCs w:val="0"/>
          <w:sz w:val="24"/>
          <w:szCs w:val="24"/>
          <w:highlight w:val="yellow"/>
          <w:lang w:val="de-DE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Возможная причина: не приходит напряжение питания. Измерить напряжение питания! Три фазы с межфазным натяжением 400В (-) (+) 10-15%.</w:t>
      </w:r>
    </w:p>
    <w:p w:rsidR="0017485E" w:rsidRPr="0017485E" w:rsidRDefault="0017485E" w:rsidP="0017485E">
      <w:pPr>
        <w:rPr>
          <w:highlight w:val="yellow"/>
          <w:lang w:val="de-DE"/>
        </w:rPr>
      </w:pPr>
    </w:p>
    <w:p w:rsidR="007C74F9" w:rsidRPr="00D756A4" w:rsidRDefault="007C74F9" w:rsidP="0017485E">
      <w:pPr>
        <w:ind w:left="1416" w:firstLine="708"/>
        <w:rPr>
          <w:highlight w:val="yellow"/>
        </w:rPr>
      </w:pPr>
      <w:r w:rsidRPr="00D756A4">
        <w:rPr>
          <w:highlight w:val="yellow"/>
        </w:rPr>
        <w:t xml:space="preserve">Отключите </w:t>
      </w:r>
      <w:proofErr w:type="gramStart"/>
      <w:r w:rsidRPr="00D756A4">
        <w:rPr>
          <w:highlight w:val="yellow"/>
        </w:rPr>
        <w:t>нагрузку</w:t>
      </w:r>
      <w:proofErr w:type="gramEnd"/>
      <w:r w:rsidRPr="00D756A4">
        <w:rPr>
          <w:highlight w:val="yellow"/>
        </w:rPr>
        <w:t xml:space="preserve"> и проверти горение светодиода повторно.  </w:t>
      </w:r>
    </w:p>
    <w:p w:rsidR="007C74F9" w:rsidRPr="00D756A4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В противном случае заменить плату 12/40</w:t>
      </w:r>
    </w:p>
    <w:p w:rsidR="007C74F9" w:rsidRPr="00D756A4" w:rsidRDefault="007C74F9" w:rsidP="007C74F9">
      <w:pPr>
        <w:pStyle w:val="3"/>
        <w:ind w:firstLine="709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Ошибка: Горит </w:t>
      </w:r>
      <w:proofErr w:type="gramStart"/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светодиод</w:t>
      </w:r>
      <w:proofErr w:type="gramEnd"/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 xml:space="preserve"> но напряжение слишком низкое</w:t>
      </w:r>
    </w:p>
    <w:p w:rsidR="007C74F9" w:rsidRPr="0017485E" w:rsidRDefault="007C74F9" w:rsidP="0017485E">
      <w:pPr>
        <w:pStyle w:val="3"/>
        <w:ind w:left="1416"/>
        <w:rPr>
          <w:rFonts w:ascii="Times New Roman" w:hAnsi="Times New Roman"/>
          <w:b w:val="0"/>
          <w:bCs w:val="0"/>
          <w:sz w:val="24"/>
          <w:szCs w:val="24"/>
          <w:highlight w:val="yellow"/>
        </w:rPr>
      </w:pPr>
      <w:r w:rsidRPr="00D756A4">
        <w:rPr>
          <w:rFonts w:ascii="Times New Roman" w:hAnsi="Times New Roman"/>
          <w:b w:val="0"/>
          <w:bCs w:val="0"/>
          <w:sz w:val="24"/>
          <w:szCs w:val="24"/>
          <w:highlight w:val="yellow"/>
        </w:rPr>
        <w:t>Возможная причина: плохое контактное соединение на входе. Проверить и при необходимости дожать ножевые клеммы.</w:t>
      </w:r>
    </w:p>
    <w:p w:rsidR="0017485E" w:rsidRPr="0017485E" w:rsidRDefault="0017485E" w:rsidP="0017485E">
      <w:pPr>
        <w:rPr>
          <w:highlight w:val="yellow"/>
        </w:rPr>
      </w:pPr>
    </w:p>
    <w:p w:rsidR="007C74F9" w:rsidRDefault="007C74F9" w:rsidP="0017485E">
      <w:pPr>
        <w:ind w:left="1416" w:firstLine="708"/>
        <w:rPr>
          <w:highlight w:val="yellow"/>
        </w:rPr>
      </w:pPr>
      <w:r w:rsidRPr="00D756A4">
        <w:rPr>
          <w:highlight w:val="yellow"/>
        </w:rPr>
        <w:t xml:space="preserve">Отключите </w:t>
      </w:r>
      <w:proofErr w:type="gramStart"/>
      <w:r w:rsidRPr="00D756A4">
        <w:rPr>
          <w:highlight w:val="yellow"/>
        </w:rPr>
        <w:t>нагрузку</w:t>
      </w:r>
      <w:proofErr w:type="gramEnd"/>
      <w:r w:rsidRPr="00D756A4">
        <w:rPr>
          <w:highlight w:val="yellow"/>
        </w:rPr>
        <w:t xml:space="preserve"> и</w:t>
      </w:r>
      <w:r>
        <w:rPr>
          <w:highlight w:val="yellow"/>
        </w:rPr>
        <w:t xml:space="preserve"> проверти напряжение повторно.</w:t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rFonts w:ascii="Times New Roman" w:hAnsi="Times New Roman"/>
          <w:bCs/>
          <w:highlight w:val="yellow"/>
        </w:rPr>
      </w:pPr>
      <w:r w:rsidRPr="00A36AEB">
        <w:rPr>
          <w:rFonts w:ascii="Times New Roman" w:hAnsi="Times New Roman"/>
          <w:bCs/>
          <w:highlight w:val="yellow"/>
        </w:rPr>
        <w:t>В противном случае заменить плату 12/40</w:t>
      </w:r>
    </w:p>
    <w:p w:rsidR="007C74F9" w:rsidRDefault="007C74F9" w:rsidP="007C74F9">
      <w:pPr>
        <w:rPr>
          <w:rFonts w:ascii="Times New Roman" w:hAnsi="Times New Roman"/>
          <w:bCs/>
          <w:highlight w:val="yellow"/>
        </w:rPr>
      </w:pPr>
    </w:p>
    <w:p w:rsidR="007C74F9" w:rsidRDefault="007C74F9" w:rsidP="007C74F9">
      <w:pPr>
        <w:rPr>
          <w:rFonts w:ascii="Times New Roman" w:hAnsi="Times New Roman"/>
          <w:bCs/>
          <w:highlight w:val="yellow"/>
        </w:rPr>
      </w:pPr>
    </w:p>
    <w:p w:rsidR="007C74F9" w:rsidRDefault="007C74F9" w:rsidP="007C74F9">
      <w:pPr>
        <w:rPr>
          <w:rFonts w:ascii="Times New Roman" w:hAnsi="Times New Roman"/>
          <w:bCs/>
          <w:highlight w:val="yellow"/>
        </w:rPr>
      </w:pPr>
    </w:p>
    <w:p w:rsidR="007C74F9" w:rsidRPr="00A36AEB" w:rsidRDefault="007C74F9" w:rsidP="007C74F9">
      <w:pPr>
        <w:rPr>
          <w:rFonts w:ascii="Times New Roman" w:hAnsi="Times New Roman"/>
          <w:bCs/>
          <w:highlight w:val="yellow"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6115050" cy="3219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</w:rPr>
      </w:pPr>
    </w:p>
    <w:p w:rsidR="007C74F9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</w:rPr>
      </w:pPr>
    </w:p>
    <w:p w:rsidR="007C74F9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4581525"/>
            <wp:effectExtent l="0" t="0" r="0" b="9525"/>
            <wp:docPr id="29" name="Рисунок 29" descr="C:\Users\deshner\Desktop\Сервисные документы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shner\Desktop\Сервисные документы\IMG_2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CD1CF4" w:rsidRDefault="007C74F9" w:rsidP="007C74F9">
      <w:pPr>
        <w:pStyle w:val="3"/>
        <w:rPr>
          <w:rFonts w:ascii="Times New Roman" w:hAnsi="Times New Roman"/>
          <w:b w:val="0"/>
          <w:bCs w:val="0"/>
          <w:sz w:val="24"/>
          <w:szCs w:val="24"/>
        </w:rPr>
      </w:pPr>
      <w:r>
        <w:br w:type="page"/>
      </w:r>
      <w:r w:rsidRPr="00495172">
        <w:lastRenderedPageBreak/>
        <w:t>Снятие-у</w:t>
      </w:r>
      <w:r>
        <w:t>становка боковых внешних крышек сварочного источника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румент)</w:t>
      </w:r>
      <w:r w:rsidRPr="00004079">
        <w:rPr>
          <w:rFonts w:ascii="Times New Roman" w:hAnsi="Times New Roman" w:cs="Times New Roman"/>
          <w:highlight w:val="yellow"/>
        </w:rPr>
        <w:t>: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шестигранник на 4</w:t>
      </w:r>
      <w:r>
        <w:rPr>
          <w:rFonts w:ascii="Times New Roman" w:hAnsi="Times New Roman" w:cs="Times New Roman"/>
        </w:rPr>
        <w:t xml:space="preserve"> или </w:t>
      </w:r>
      <w:r>
        <w:rPr>
          <w:rFonts w:ascii="Times New Roman" w:hAnsi="Times New Roman" w:cs="Times New Roman"/>
          <w:lang w:val="en-US"/>
        </w:rPr>
        <w:t>tor</w:t>
      </w:r>
      <w:r w:rsidRPr="00805DC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x</w:t>
      </w:r>
      <w:r w:rsidRPr="00805D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</w:t>
      </w:r>
      <w:r w:rsidRPr="00805DCC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, в зависимости от серии.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495172">
        <w:rPr>
          <w:rFonts w:ascii="Times New Roman" w:hAnsi="Times New Roman" w:cs="Times New Roman"/>
        </w:rPr>
        <w:t xml:space="preserve">ткрутить </w:t>
      </w:r>
      <w:r>
        <w:rPr>
          <w:rFonts w:ascii="Times New Roman" w:hAnsi="Times New Roman" w:cs="Times New Roman"/>
        </w:rPr>
        <w:t>четыре</w:t>
      </w:r>
      <w:r w:rsidRPr="00495172">
        <w:rPr>
          <w:rFonts w:ascii="Times New Roman" w:hAnsi="Times New Roman" w:cs="Times New Roman"/>
        </w:rPr>
        <w:t xml:space="preserve"> винт</w:t>
      </w:r>
      <w:r>
        <w:rPr>
          <w:rFonts w:ascii="Times New Roman" w:hAnsi="Times New Roman" w:cs="Times New Roman"/>
        </w:rPr>
        <w:t>а М</w:t>
      </w:r>
      <w:proofErr w:type="gramStart"/>
      <w:r>
        <w:rPr>
          <w:rFonts w:ascii="Times New Roman" w:hAnsi="Times New Roman" w:cs="Times New Roman"/>
        </w:rPr>
        <w:t>6</w:t>
      </w:r>
      <w:proofErr w:type="gramEnd"/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Потянув за</w:t>
      </w:r>
      <w:r>
        <w:rPr>
          <w:rFonts w:ascii="Times New Roman" w:hAnsi="Times New Roman" w:cs="Times New Roman"/>
        </w:rPr>
        <w:t xml:space="preserve"> нижнюю часть крышки, вывести её</w:t>
      </w:r>
      <w:r w:rsidRPr="00495172">
        <w:rPr>
          <w:rFonts w:ascii="Times New Roman" w:hAnsi="Times New Roman" w:cs="Times New Roman"/>
        </w:rPr>
        <w:t xml:space="preserve"> и в правом нижнем углу отсоединить ножевой 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>м заземления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Снять внешнюю крышку</w:t>
      </w:r>
      <w:r>
        <w:rPr>
          <w:rFonts w:ascii="Times New Roman" w:hAnsi="Times New Roman" w:cs="Times New Roman"/>
        </w:rPr>
        <w:t>.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6667500"/>
            <wp:effectExtent l="0" t="0" r="0" b="0"/>
            <wp:docPr id="28" name="Рисунок 28" descr="Боковые внешние крышки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ковые внешние крышки (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</w:t>
      </w:r>
      <w:r>
        <w:rPr>
          <w:rFonts w:ascii="Times New Roman" w:hAnsi="Times New Roman" w:cs="Times New Roman"/>
        </w:rPr>
        <w:t>.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Pr="00950E09" w:rsidRDefault="007C74F9" w:rsidP="007C74F9">
      <w:pPr>
        <w:rPr>
          <w:rFonts w:ascii="Times New Roman" w:hAnsi="Times New Roman" w:cs="Times New Roman"/>
        </w:rPr>
      </w:pPr>
      <w:r w:rsidRPr="00950E09">
        <w:rPr>
          <w:rFonts w:ascii="Times New Roman" w:hAnsi="Times New Roman" w:cs="Times New Roman"/>
          <w:b/>
        </w:rPr>
        <w:t>Примечание:</w:t>
      </w:r>
      <w:r w:rsidRPr="00950E09">
        <w:rPr>
          <w:rFonts w:ascii="Times New Roman" w:hAnsi="Times New Roman" w:cs="Times New Roman"/>
        </w:rPr>
        <w:t xml:space="preserve"> операция идентична для правой и левой крышки.</w:t>
      </w:r>
    </w:p>
    <w:p w:rsidR="007C74F9" w:rsidRPr="00495172" w:rsidRDefault="007C74F9" w:rsidP="007C74F9">
      <w:pPr>
        <w:pStyle w:val="3"/>
      </w:pPr>
      <w:r w:rsidRPr="00495172">
        <w:br w:type="page"/>
      </w:r>
      <w:r>
        <w:lastRenderedPageBreak/>
        <w:t>Снятие-установка боковых внутренних крышек сварочного источника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</w:t>
      </w:r>
      <w:r w:rsidRPr="00004079">
        <w:rPr>
          <w:rFonts w:ascii="Times New Roman" w:hAnsi="Times New Roman" w:cs="Times New Roman"/>
          <w:highlight w:val="yellow"/>
        </w:rPr>
        <w:t>):</w:t>
      </w:r>
    </w:p>
    <w:p w:rsidR="007C74F9" w:rsidRPr="00955578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55578">
        <w:rPr>
          <w:rFonts w:ascii="Times New Roman" w:hAnsi="Times New Roman" w:cs="Times New Roman"/>
        </w:rPr>
        <w:t xml:space="preserve">выполнить операцию «Снятие боковых внешних крышек»; 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49517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С левой стороны шлицом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495172">
        <w:rPr>
          <w:rFonts w:ascii="Times New Roman" w:hAnsi="Times New Roman" w:cs="Times New Roman"/>
        </w:rPr>
        <w:t xml:space="preserve">2 открутить </w:t>
      </w:r>
      <w:r>
        <w:rPr>
          <w:rFonts w:ascii="Times New Roman" w:hAnsi="Times New Roman" w:cs="Times New Roman"/>
        </w:rPr>
        <w:t>пять</w:t>
      </w:r>
      <w:r w:rsidRPr="00495172">
        <w:rPr>
          <w:rFonts w:ascii="Times New Roman" w:hAnsi="Times New Roman" w:cs="Times New Roman"/>
        </w:rPr>
        <w:t xml:space="preserve"> винтов М</w:t>
      </w:r>
      <w:proofErr w:type="gramStart"/>
      <w:r w:rsidRPr="00495172">
        <w:rPr>
          <w:rFonts w:ascii="Times New Roman" w:hAnsi="Times New Roman" w:cs="Times New Roman"/>
        </w:rPr>
        <w:t>4</w:t>
      </w:r>
      <w:proofErr w:type="gramEnd"/>
      <w:r w:rsidRPr="00495172">
        <w:rPr>
          <w:rFonts w:ascii="Times New Roman" w:hAnsi="Times New Roman" w:cs="Times New Roman"/>
        </w:rPr>
        <w:t xml:space="preserve"> крепления крышки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Потянув за кромки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извлечь левую внутреннюю боковую крышку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7505700"/>
            <wp:effectExtent l="0" t="0" r="0" b="0"/>
            <wp:docPr id="27" name="Рисунок 27" descr="Боковые внутренние крышки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ковые внутренние крышки (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495172" w:rsidRDefault="007C74F9" w:rsidP="007C74F9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lastRenderedPageBreak/>
        <w:t xml:space="preserve">С правой стороны шлицом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495172">
        <w:rPr>
          <w:rFonts w:ascii="Times New Roman" w:hAnsi="Times New Roman" w:cs="Times New Roman"/>
        </w:rPr>
        <w:t xml:space="preserve">2 открутить </w:t>
      </w:r>
      <w:r>
        <w:rPr>
          <w:rFonts w:ascii="Times New Roman" w:hAnsi="Times New Roman" w:cs="Times New Roman"/>
        </w:rPr>
        <w:t>пять</w:t>
      </w:r>
      <w:r w:rsidRPr="00495172">
        <w:rPr>
          <w:rFonts w:ascii="Times New Roman" w:hAnsi="Times New Roman" w:cs="Times New Roman"/>
        </w:rPr>
        <w:t xml:space="preserve"> винтов М</w:t>
      </w:r>
      <w:proofErr w:type="gramStart"/>
      <w:r w:rsidRPr="00495172">
        <w:rPr>
          <w:rFonts w:ascii="Times New Roman" w:hAnsi="Times New Roman" w:cs="Times New Roman"/>
        </w:rPr>
        <w:t>4</w:t>
      </w:r>
      <w:proofErr w:type="gramEnd"/>
      <w:r w:rsidRPr="00495172">
        <w:rPr>
          <w:rFonts w:ascii="Times New Roman" w:hAnsi="Times New Roman" w:cs="Times New Roman"/>
        </w:rPr>
        <w:t xml:space="preserve"> крепления крышки и </w:t>
      </w:r>
      <w:r>
        <w:rPr>
          <w:rFonts w:ascii="Times New Roman" w:hAnsi="Times New Roman" w:cs="Times New Roman"/>
        </w:rPr>
        <w:t>четыре</w:t>
      </w:r>
      <w:r w:rsidRPr="00495172">
        <w:rPr>
          <w:rFonts w:ascii="Times New Roman" w:hAnsi="Times New Roman" w:cs="Times New Roman"/>
        </w:rPr>
        <w:t xml:space="preserve"> винт</w:t>
      </w:r>
      <w:r>
        <w:rPr>
          <w:rFonts w:ascii="Times New Roman" w:hAnsi="Times New Roman" w:cs="Times New Roman"/>
        </w:rPr>
        <w:t>а</w:t>
      </w:r>
      <w:r w:rsidRPr="00495172">
        <w:rPr>
          <w:rFonts w:ascii="Times New Roman" w:hAnsi="Times New Roman" w:cs="Times New Roman"/>
        </w:rPr>
        <w:t xml:space="preserve"> М5 крепления модулей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Потянув за кромки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извлечь правую внутреннюю боковую крышку</w:t>
      </w:r>
      <w:r>
        <w:rPr>
          <w:rFonts w:ascii="Times New Roman" w:hAnsi="Times New Roman" w:cs="Times New Roman"/>
        </w:rPr>
        <w:t>.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7505700"/>
            <wp:effectExtent l="0" t="0" r="0" b="0"/>
            <wp:docPr id="26" name="Рисунок 26" descr="Боковые внутренние крышки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ковые внутренние крышки (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Pr="00BE5CF8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</w:t>
      </w:r>
      <w:r>
        <w:rPr>
          <w:rFonts w:ascii="Times New Roman" w:hAnsi="Times New Roman" w:cs="Times New Roman"/>
        </w:rPr>
        <w:t>.</w:t>
      </w:r>
    </w:p>
    <w:p w:rsidR="007C74F9" w:rsidRPr="00955578" w:rsidRDefault="007C74F9" w:rsidP="007C74F9">
      <w:pPr>
        <w:pStyle w:val="3"/>
      </w:pPr>
      <w:r>
        <w:rPr>
          <w:rFonts w:ascii="Times New Roman" w:hAnsi="Times New Roman"/>
        </w:rPr>
        <w:br w:type="page"/>
      </w:r>
      <w:r w:rsidRPr="00495172">
        <w:lastRenderedPageBreak/>
        <w:t>Замен</w:t>
      </w:r>
      <w:r>
        <w:t>а клапана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румент)</w:t>
      </w:r>
      <w:r w:rsidRPr="00004079">
        <w:rPr>
          <w:rFonts w:ascii="Times New Roman" w:hAnsi="Times New Roman" w:cs="Times New Roman"/>
          <w:highlight w:val="yellow"/>
        </w:rPr>
        <w:t>: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выполнить операцию </w:t>
      </w:r>
      <w:r>
        <w:rPr>
          <w:rFonts w:ascii="Times New Roman" w:hAnsi="Times New Roman" w:cs="Times New Roman"/>
        </w:rPr>
        <w:t xml:space="preserve">«Снятие </w:t>
      </w:r>
      <w:r w:rsidRPr="00495172">
        <w:rPr>
          <w:rFonts w:ascii="Times New Roman" w:hAnsi="Times New Roman" w:cs="Times New Roman"/>
        </w:rPr>
        <w:t>боковых</w:t>
      </w:r>
      <w:r w:rsidRPr="008F3565">
        <w:rPr>
          <w:rFonts w:ascii="Times New Roman" w:hAnsi="Times New Roman" w:cs="Times New Roman"/>
        </w:rPr>
        <w:t xml:space="preserve"> </w:t>
      </w:r>
      <w:r w:rsidRPr="00495172">
        <w:rPr>
          <w:rFonts w:ascii="Times New Roman" w:hAnsi="Times New Roman" w:cs="Times New Roman"/>
        </w:rPr>
        <w:t>внешних крышек»</w:t>
      </w:r>
      <w:r>
        <w:rPr>
          <w:rFonts w:ascii="Times New Roman" w:hAnsi="Times New Roman" w:cs="Times New Roman"/>
        </w:rPr>
        <w:t>;</w:t>
      </w:r>
    </w:p>
    <w:p w:rsidR="007C74F9" w:rsidRPr="00645D5C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выполнить операцию </w:t>
      </w:r>
      <w:r>
        <w:rPr>
          <w:rFonts w:ascii="Times New Roman" w:hAnsi="Times New Roman" w:cs="Times New Roman"/>
        </w:rPr>
        <w:t xml:space="preserve">«Снятие </w:t>
      </w:r>
      <w:r w:rsidRPr="00495172">
        <w:rPr>
          <w:rFonts w:ascii="Times New Roman" w:hAnsi="Times New Roman" w:cs="Times New Roman"/>
        </w:rPr>
        <w:t>боковых</w:t>
      </w:r>
      <w:r w:rsidRPr="008F35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внутренних</w:t>
      </w:r>
      <w:r w:rsidRPr="00495172">
        <w:rPr>
          <w:rFonts w:ascii="Times New Roman" w:hAnsi="Times New Roman" w:cs="Times New Roman"/>
        </w:rPr>
        <w:t xml:space="preserve">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 рожковый на 17;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маленькие клещи</w:t>
      </w:r>
      <w:r>
        <w:rPr>
          <w:rFonts w:ascii="Times New Roman" w:hAnsi="Times New Roman" w:cs="Times New Roman"/>
        </w:rPr>
        <w:t>;</w:t>
      </w:r>
    </w:p>
    <w:p w:rsidR="007C74F9" w:rsidRPr="00955578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  <w:highlight w:val="yellow"/>
        </w:rPr>
      </w:pPr>
      <w:proofErr w:type="spellStart"/>
      <w:r w:rsidRPr="00955578">
        <w:rPr>
          <w:rFonts w:ascii="Times New Roman" w:hAnsi="Times New Roman" w:cs="Times New Roman"/>
          <w:highlight w:val="yellow"/>
        </w:rPr>
        <w:t>бокорезы</w:t>
      </w:r>
      <w:proofErr w:type="spellEnd"/>
      <w:r w:rsidRPr="00955578">
        <w:rPr>
          <w:rFonts w:ascii="Times New Roman" w:hAnsi="Times New Roman" w:cs="Times New Roman"/>
          <w:highlight w:val="yellow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хомут бесступенчатый 8,</w:t>
      </w:r>
      <w:r w:rsidRPr="0049517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кусачки или нож</w:t>
      </w:r>
      <w:r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Отсоединить ножевые разъё</w:t>
      </w:r>
      <w:r w:rsidRPr="00495172">
        <w:rPr>
          <w:rFonts w:ascii="Times New Roman" w:hAnsi="Times New Roman" w:cs="Times New Roman"/>
        </w:rPr>
        <w:t>мы проводов питания клапана</w:t>
      </w:r>
      <w:r>
        <w:rPr>
          <w:rFonts w:ascii="Times New Roman" w:hAnsi="Times New Roman" w:cs="Times New Roman"/>
        </w:rPr>
        <w:t>;</w:t>
      </w:r>
    </w:p>
    <w:p w:rsidR="007C74F9" w:rsidRPr="00645D5C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2619375"/>
            <wp:effectExtent l="0" t="0" r="0" b="9525"/>
            <wp:docPr id="25" name="Рисунок 25" descr="Клапан газовый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пан газовый (п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Придерживая клапан от </w:t>
      </w:r>
      <w:proofErr w:type="spellStart"/>
      <w:r>
        <w:rPr>
          <w:rFonts w:ascii="Times New Roman" w:hAnsi="Times New Roman" w:cs="Times New Roman"/>
        </w:rPr>
        <w:t>проворота</w:t>
      </w:r>
      <w:proofErr w:type="spellEnd"/>
      <w:r w:rsidRPr="00495172">
        <w:rPr>
          <w:rFonts w:ascii="Times New Roman" w:hAnsi="Times New Roman" w:cs="Times New Roman"/>
        </w:rPr>
        <w:t>, ключом на 17 от</w:t>
      </w:r>
      <w:r>
        <w:rPr>
          <w:rFonts w:ascii="Times New Roman" w:hAnsi="Times New Roman" w:cs="Times New Roman"/>
        </w:rPr>
        <w:t>крутить гайку крепления клапана;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286125"/>
            <wp:effectExtent l="0" t="0" r="0" b="9525"/>
            <wp:docPr id="24" name="Рисунок 24" descr="Клапан газовый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пан газовый (п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9D56EF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95172">
        <w:br w:type="page"/>
      </w:r>
      <w:r>
        <w:rPr>
          <w:rFonts w:ascii="Times New Roman" w:hAnsi="Times New Roman" w:cs="Times New Roman"/>
        </w:rPr>
        <w:lastRenderedPageBreak/>
        <w:t xml:space="preserve">Аккуратно вывести </w:t>
      </w:r>
      <w:r w:rsidRPr="009D56EF">
        <w:rPr>
          <w:rFonts w:ascii="Times New Roman" w:hAnsi="Times New Roman" w:cs="Times New Roman"/>
        </w:rPr>
        <w:t>клапан из посадочного места за пределы корпуса;</w:t>
      </w:r>
    </w:p>
    <w:p w:rsidR="007C74F9" w:rsidRPr="0025377D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  <w:color w:val="FF0000"/>
        </w:rPr>
      </w:pPr>
      <w:r w:rsidRPr="0025377D">
        <w:rPr>
          <w:rFonts w:ascii="Times New Roman" w:hAnsi="Times New Roman" w:cs="Times New Roman"/>
          <w:color w:val="FF0000"/>
        </w:rPr>
        <w:t>Ножом или кусачками отрезать трубку;</w:t>
      </w:r>
      <w:r>
        <w:rPr>
          <w:rFonts w:ascii="Times New Roman" w:hAnsi="Times New Roman" w:cs="Times New Roman"/>
          <w:color w:val="FF0000"/>
        </w:rPr>
        <w:t xml:space="preserve"> (Не позволит длина проложенной трубки.)</w:t>
      </w:r>
    </w:p>
    <w:p w:rsidR="007C74F9" w:rsidRDefault="007C74F9" w:rsidP="007C74F9">
      <w:pPr>
        <w:ind w:left="720"/>
        <w:rPr>
          <w:rFonts w:ascii="Times New Roman" w:hAnsi="Times New Roman" w:cs="Times New Roman"/>
        </w:rPr>
      </w:pPr>
      <w:r w:rsidRPr="0025377D">
        <w:rPr>
          <w:rFonts w:ascii="Times New Roman" w:hAnsi="Times New Roman" w:cs="Times New Roman"/>
          <w:highlight w:val="yellow"/>
        </w:rPr>
        <w:t xml:space="preserve">!!! </w:t>
      </w:r>
      <w:r>
        <w:rPr>
          <w:rFonts w:ascii="Times New Roman" w:hAnsi="Times New Roman" w:cs="Times New Roman"/>
          <w:highlight w:val="yellow"/>
        </w:rPr>
        <w:t>У</w:t>
      </w:r>
      <w:r w:rsidRPr="0025377D">
        <w:rPr>
          <w:rFonts w:ascii="Times New Roman" w:hAnsi="Times New Roman" w:cs="Times New Roman"/>
          <w:highlight w:val="yellow"/>
        </w:rPr>
        <w:t>далить обжатый хомут и стянуть трубку!!!</w:t>
      </w:r>
    </w:p>
    <w:p w:rsidR="007C74F9" w:rsidRPr="009D56EF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495675"/>
            <wp:effectExtent l="0" t="0" r="0" b="9525"/>
            <wp:docPr id="23" name="Рисунок 23" descr="Клапан газовый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пан газовый (п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495172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Надеть хомут на трубку;</w:t>
      </w:r>
    </w:p>
    <w:p w:rsidR="007C74F9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Натянуть </w:t>
      </w:r>
      <w:r>
        <w:rPr>
          <w:rFonts w:ascii="Times New Roman" w:hAnsi="Times New Roman" w:cs="Times New Roman"/>
        </w:rPr>
        <w:t>т</w:t>
      </w:r>
      <w:r w:rsidRPr="00495172">
        <w:rPr>
          <w:rFonts w:ascii="Times New Roman" w:hAnsi="Times New Roman" w:cs="Times New Roman"/>
        </w:rPr>
        <w:t>рубку на штуцер</w:t>
      </w:r>
      <w:r>
        <w:rPr>
          <w:rFonts w:ascii="Times New Roman" w:hAnsi="Times New Roman" w:cs="Times New Roman"/>
        </w:rPr>
        <w:t xml:space="preserve"> нового</w:t>
      </w:r>
      <w:r w:rsidRPr="00495172">
        <w:rPr>
          <w:rFonts w:ascii="Times New Roman" w:hAnsi="Times New Roman" w:cs="Times New Roman"/>
        </w:rPr>
        <w:t xml:space="preserve"> клапана и зафиксировать, обжав хомутом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495675"/>
            <wp:effectExtent l="0" t="0" r="0" b="9525"/>
            <wp:docPr id="22" name="Рисунок 22" descr="Клапан газовый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апан газовый (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495172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Аккуратно установить клапан в посадочное отверстие соленоидом вверх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Придерживая клапан от </w:t>
      </w:r>
      <w:proofErr w:type="spellStart"/>
      <w:r w:rsidRPr="00495172">
        <w:rPr>
          <w:rFonts w:ascii="Times New Roman" w:hAnsi="Times New Roman" w:cs="Times New Roman"/>
        </w:rPr>
        <w:t>проворота</w:t>
      </w:r>
      <w:proofErr w:type="spellEnd"/>
      <w:r w:rsidRPr="00495172">
        <w:rPr>
          <w:rFonts w:ascii="Times New Roman" w:hAnsi="Times New Roman" w:cs="Times New Roman"/>
        </w:rPr>
        <w:t>, ключом на 17 закрутить гайку крепления клапана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Присоединить н</w:t>
      </w:r>
      <w:r>
        <w:rPr>
          <w:rFonts w:ascii="Times New Roman" w:hAnsi="Times New Roman" w:cs="Times New Roman"/>
        </w:rPr>
        <w:t>ожевые разъёмы проводов питания.</w:t>
      </w:r>
    </w:p>
    <w:p w:rsidR="007C74F9" w:rsidRDefault="007C74F9" w:rsidP="007C74F9">
      <w:pPr>
        <w:pStyle w:val="3"/>
      </w:pPr>
    </w:p>
    <w:p w:rsidR="007C74F9" w:rsidRPr="0025377D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rPr>
          <w:highlight w:val="yellow"/>
        </w:rPr>
      </w:pPr>
      <w:r w:rsidRPr="00D756A4">
        <w:rPr>
          <w:highlight w:val="yellow"/>
        </w:rPr>
        <w:lastRenderedPageBreak/>
        <w:t xml:space="preserve">Проверка работы </w:t>
      </w:r>
      <w:r>
        <w:rPr>
          <w:highlight w:val="yellow"/>
        </w:rPr>
        <w:t>магнитного клапана</w:t>
      </w:r>
    </w:p>
    <w:p w:rsidR="007C74F9" w:rsidRPr="0025377D" w:rsidRDefault="007C74F9" w:rsidP="007C74F9">
      <w:pPr>
        <w:rPr>
          <w:highlight w:val="yellow"/>
        </w:rPr>
      </w:pPr>
    </w:p>
    <w:p w:rsidR="007C74F9" w:rsidRPr="00C1489A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 w:rsidRPr="00C1489A">
        <w:rPr>
          <w:rFonts w:ascii="Times New Roman" w:hAnsi="Times New Roman"/>
          <w:b w:val="0"/>
          <w:bCs w:val="0"/>
          <w:sz w:val="22"/>
          <w:szCs w:val="22"/>
          <w:highlight w:val="yellow"/>
        </w:rPr>
        <w:t>Что такое магнитный клапан?</w:t>
      </w:r>
    </w:p>
    <w:p w:rsidR="007C74F9" w:rsidRDefault="007C74F9" w:rsidP="007C74F9">
      <w:pPr>
        <w:rPr>
          <w:sz w:val="22"/>
          <w:szCs w:val="22"/>
          <w:highlight w:val="yellow"/>
        </w:rPr>
      </w:pPr>
      <w:r w:rsidRPr="00C1489A">
        <w:rPr>
          <w:sz w:val="22"/>
          <w:szCs w:val="22"/>
          <w:highlight w:val="yellow"/>
        </w:rPr>
        <w:t xml:space="preserve">Предназначен для осечки защитного газа во время холостой работы </w:t>
      </w:r>
      <w:proofErr w:type="gramStart"/>
      <w:r w:rsidRPr="00C1489A">
        <w:rPr>
          <w:sz w:val="22"/>
          <w:szCs w:val="22"/>
          <w:highlight w:val="yellow"/>
        </w:rPr>
        <w:t>аппарата</w:t>
      </w:r>
      <w:proofErr w:type="gramEnd"/>
      <w:r w:rsidRPr="00C1489A">
        <w:rPr>
          <w:sz w:val="22"/>
          <w:szCs w:val="22"/>
          <w:highlight w:val="yellow"/>
        </w:rPr>
        <w:t xml:space="preserve"> а также после окончания сварочного процесса</w:t>
      </w:r>
    </w:p>
    <w:p w:rsidR="007C74F9" w:rsidRPr="00C1489A" w:rsidRDefault="007C74F9" w:rsidP="007C74F9">
      <w:pPr>
        <w:rPr>
          <w:sz w:val="22"/>
          <w:szCs w:val="22"/>
          <w:highlight w:val="yellow"/>
        </w:rPr>
      </w:pPr>
    </w:p>
    <w:p w:rsidR="007C74F9" w:rsidRPr="00C1489A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 w:rsidRPr="00C1489A">
        <w:rPr>
          <w:rFonts w:ascii="Times New Roman" w:hAnsi="Times New Roman"/>
          <w:b w:val="0"/>
          <w:bCs w:val="0"/>
          <w:sz w:val="22"/>
          <w:szCs w:val="22"/>
          <w:highlight w:val="yellow"/>
        </w:rPr>
        <w:t>Возможные ошибки и меры устранения неисправности:</w:t>
      </w:r>
    </w:p>
    <w:p w:rsidR="007C74F9" w:rsidRPr="00C1489A" w:rsidRDefault="007C74F9" w:rsidP="007C74F9">
      <w:pPr>
        <w:rPr>
          <w:sz w:val="22"/>
          <w:szCs w:val="22"/>
          <w:highlight w:val="yellow"/>
        </w:rPr>
      </w:pPr>
    </w:p>
    <w:p w:rsidR="007C74F9" w:rsidRPr="00C1489A" w:rsidRDefault="007C74F9" w:rsidP="007C74F9">
      <w:pPr>
        <w:ind w:firstLine="709"/>
        <w:rPr>
          <w:sz w:val="22"/>
          <w:szCs w:val="22"/>
          <w:highlight w:val="yellow"/>
        </w:rPr>
      </w:pPr>
      <w:r w:rsidRPr="00C1489A">
        <w:rPr>
          <w:sz w:val="22"/>
          <w:szCs w:val="22"/>
          <w:highlight w:val="yellow"/>
        </w:rPr>
        <w:t>Ошибка: клапан не срабатывает в начале сварочного процесса</w:t>
      </w:r>
    </w:p>
    <w:p w:rsidR="007C74F9" w:rsidRPr="00C1489A" w:rsidRDefault="007C74F9" w:rsidP="007C74F9">
      <w:pPr>
        <w:rPr>
          <w:sz w:val="22"/>
          <w:szCs w:val="22"/>
          <w:highlight w:val="yellow"/>
        </w:rPr>
      </w:pPr>
    </w:p>
    <w:p w:rsidR="007C74F9" w:rsidRPr="00C1489A" w:rsidRDefault="007C74F9" w:rsidP="007C74F9">
      <w:pPr>
        <w:rPr>
          <w:sz w:val="22"/>
          <w:szCs w:val="22"/>
          <w:highlight w:val="yellow"/>
        </w:rPr>
      </w:pPr>
      <w:r w:rsidRPr="00C1489A">
        <w:rPr>
          <w:sz w:val="22"/>
          <w:szCs w:val="22"/>
          <w:highlight w:val="yellow"/>
        </w:rPr>
        <w:t xml:space="preserve">Возможная </w:t>
      </w:r>
      <w:r>
        <w:rPr>
          <w:sz w:val="22"/>
          <w:szCs w:val="22"/>
          <w:highlight w:val="yellow"/>
        </w:rPr>
        <w:t>причина</w:t>
      </w:r>
      <w:r w:rsidRPr="00C1489A">
        <w:rPr>
          <w:sz w:val="22"/>
          <w:szCs w:val="22"/>
          <w:highlight w:val="yellow"/>
        </w:rPr>
        <w:t xml:space="preserve">: нет управляющего напряжения питания. Проверить напряжение на клеммах пульта управления.  </w:t>
      </w:r>
    </w:p>
    <w:p w:rsidR="007C74F9" w:rsidRPr="00C1489A" w:rsidRDefault="007C74F9" w:rsidP="007C74F9">
      <w:pPr>
        <w:ind w:left="1418"/>
        <w:rPr>
          <w:sz w:val="22"/>
          <w:szCs w:val="22"/>
          <w:highlight w:val="yellow"/>
        </w:rPr>
      </w:pPr>
      <w:r w:rsidRPr="00C1489A">
        <w:rPr>
          <w:sz w:val="22"/>
          <w:szCs w:val="22"/>
          <w:highlight w:val="yellow"/>
        </w:rPr>
        <w:t xml:space="preserve">Напряжение на клеммах подключения пульта управления есть – </w:t>
      </w:r>
    </w:p>
    <w:p w:rsidR="007C74F9" w:rsidRPr="00C1489A" w:rsidRDefault="007C74F9" w:rsidP="007C74F9">
      <w:pPr>
        <w:ind w:left="2127"/>
        <w:rPr>
          <w:sz w:val="22"/>
          <w:szCs w:val="22"/>
          <w:highlight w:val="yellow"/>
        </w:rPr>
      </w:pPr>
      <w:r w:rsidRPr="00C1489A">
        <w:rPr>
          <w:sz w:val="22"/>
          <w:szCs w:val="22"/>
          <w:highlight w:val="yellow"/>
        </w:rPr>
        <w:t>проверить напряжение на клеммах подключения электромагнитного клапана.</w:t>
      </w:r>
    </w:p>
    <w:p w:rsidR="007C74F9" w:rsidRPr="00C1489A" w:rsidRDefault="007C74F9" w:rsidP="007C74F9">
      <w:pPr>
        <w:pStyle w:val="3"/>
        <w:spacing w:before="0"/>
        <w:ind w:left="2127" w:firstLine="709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  <w:r w:rsidRPr="00C1489A">
        <w:rPr>
          <w:rFonts w:ascii="Calibri" w:hAnsi="Calibri" w:cs="Arial"/>
          <w:b w:val="0"/>
          <w:bCs w:val="0"/>
          <w:sz w:val="22"/>
          <w:szCs w:val="22"/>
          <w:highlight w:val="yellow"/>
        </w:rPr>
        <w:t xml:space="preserve">Напряжение есть </w:t>
      </w:r>
    </w:p>
    <w:p w:rsidR="007C74F9" w:rsidRPr="00C1489A" w:rsidRDefault="007C74F9" w:rsidP="007C74F9">
      <w:pPr>
        <w:pStyle w:val="3"/>
        <w:spacing w:before="0"/>
        <w:ind w:left="2836" w:firstLine="709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  <w:r w:rsidRPr="00C1489A">
        <w:rPr>
          <w:rFonts w:ascii="Calibri" w:hAnsi="Calibri" w:cs="Arial"/>
          <w:b w:val="0"/>
          <w:bCs w:val="0"/>
          <w:sz w:val="22"/>
          <w:szCs w:val="22"/>
          <w:highlight w:val="yellow"/>
        </w:rPr>
        <w:t>заменить электромагнитный клапан</w:t>
      </w:r>
    </w:p>
    <w:p w:rsidR="007C74F9" w:rsidRPr="00C1489A" w:rsidRDefault="007C74F9" w:rsidP="007C74F9">
      <w:pPr>
        <w:pStyle w:val="3"/>
        <w:spacing w:before="0"/>
        <w:ind w:left="2836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  <w:r w:rsidRPr="00C1489A">
        <w:rPr>
          <w:rFonts w:ascii="Calibri" w:hAnsi="Calibri" w:cs="Arial"/>
          <w:b w:val="0"/>
          <w:bCs w:val="0"/>
          <w:sz w:val="22"/>
          <w:szCs w:val="22"/>
          <w:highlight w:val="yellow"/>
        </w:rPr>
        <w:t>Напряжение нет</w:t>
      </w:r>
    </w:p>
    <w:p w:rsidR="007C74F9" w:rsidRPr="00C1489A" w:rsidRDefault="007C74F9" w:rsidP="007C74F9">
      <w:pPr>
        <w:pStyle w:val="3"/>
        <w:spacing w:before="0"/>
        <w:ind w:left="3545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  <w:r w:rsidRPr="00C1489A">
        <w:rPr>
          <w:rFonts w:ascii="Calibri" w:hAnsi="Calibri" w:cs="Arial"/>
          <w:b w:val="0"/>
          <w:bCs w:val="0"/>
          <w:sz w:val="22"/>
          <w:szCs w:val="22"/>
          <w:highlight w:val="yellow"/>
        </w:rPr>
        <w:t>Проверить обжим клемм /прозвонить кабель подключения</w:t>
      </w: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4"/>
          <w:szCs w:val="24"/>
          <w:highlight w:val="yellow"/>
        </w:rPr>
      </w:pPr>
      <w:r>
        <w:rPr>
          <w:rFonts w:ascii="Calibri" w:hAnsi="Calibri" w:cs="Arial"/>
          <w:b w:val="0"/>
          <w:bCs w:val="0"/>
          <w:noProof/>
          <w:sz w:val="22"/>
          <w:szCs w:val="22"/>
        </w:rPr>
        <w:drawing>
          <wp:inline distT="0" distB="0" distL="0" distR="0">
            <wp:extent cx="5800725" cy="4371975"/>
            <wp:effectExtent l="0" t="0" r="9525" b="9525"/>
            <wp:docPr id="21" name="Рисунок 21" descr="C:\Users\deshner\Desktop\Сервисные документы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shner\Desktop\Сервисные документы\IMG_2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4"/>
          <w:szCs w:val="24"/>
          <w:highlight w:val="yellow"/>
        </w:rPr>
      </w:pP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4"/>
          <w:szCs w:val="24"/>
          <w:highlight w:val="yellow"/>
        </w:rPr>
      </w:pP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4"/>
          <w:szCs w:val="24"/>
          <w:highlight w:val="yellow"/>
        </w:rPr>
      </w:pP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4"/>
          <w:szCs w:val="24"/>
          <w:highlight w:val="yellow"/>
        </w:rPr>
      </w:pPr>
      <w:r>
        <w:rPr>
          <w:rFonts w:ascii="Calibri" w:hAnsi="Calibri" w:cs="Arial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723900" cy="695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pStyle w:val="3"/>
        <w:jc w:val="center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  <w:r w:rsidRPr="00C1489A">
        <w:rPr>
          <w:rFonts w:ascii="Calibri" w:hAnsi="Calibri" w:cs="Arial"/>
          <w:b w:val="0"/>
          <w:bCs w:val="0"/>
          <w:sz w:val="22"/>
          <w:szCs w:val="22"/>
          <w:highlight w:val="yellow"/>
        </w:rPr>
        <w:t>Во избежание загрязнения/ попадания инородных элементов в сам электромагнитный клапан, рекомендуется использовать газовый фильтр. Который возможно приобрести отдельно!</w:t>
      </w:r>
      <w:r>
        <w:rPr>
          <w:rFonts w:ascii="Calibri" w:hAnsi="Calibri" w:cs="Arial"/>
          <w:b w:val="0"/>
          <w:bCs w:val="0"/>
          <w:sz w:val="22"/>
          <w:szCs w:val="22"/>
          <w:highlight w:val="yellow"/>
        </w:rPr>
        <w:t xml:space="preserve"> Устанавливается фильтр в разрыв между газовым клапаном и газовым </w:t>
      </w:r>
      <w:proofErr w:type="gramStart"/>
      <w:r>
        <w:rPr>
          <w:rFonts w:ascii="Calibri" w:hAnsi="Calibri" w:cs="Arial"/>
          <w:b w:val="0"/>
          <w:bCs w:val="0"/>
          <w:sz w:val="22"/>
          <w:szCs w:val="22"/>
          <w:highlight w:val="yellow"/>
        </w:rPr>
        <w:t>шлангом</w:t>
      </w:r>
      <w:proofErr w:type="gramEnd"/>
      <w:r>
        <w:rPr>
          <w:rFonts w:ascii="Calibri" w:hAnsi="Calibri" w:cs="Arial"/>
          <w:b w:val="0"/>
          <w:bCs w:val="0"/>
          <w:sz w:val="22"/>
          <w:szCs w:val="22"/>
          <w:highlight w:val="yellow"/>
        </w:rPr>
        <w:t xml:space="preserve"> просто подсоединив фильтр как БРС (быстро-разъёмное соединение </w:t>
      </w:r>
      <w:r>
        <w:rPr>
          <w:rFonts w:ascii="Calibri" w:hAnsi="Calibri" w:cs="Arial"/>
          <w:b w:val="0"/>
          <w:bCs w:val="0"/>
          <w:sz w:val="22"/>
          <w:szCs w:val="22"/>
          <w:highlight w:val="yellow"/>
          <w:lang w:val="de-DE"/>
        </w:rPr>
        <w:t>NW</w:t>
      </w:r>
      <w:r w:rsidRPr="00354990">
        <w:rPr>
          <w:rFonts w:ascii="Calibri" w:hAnsi="Calibri" w:cs="Arial"/>
          <w:b w:val="0"/>
          <w:bCs w:val="0"/>
          <w:sz w:val="22"/>
          <w:szCs w:val="22"/>
          <w:highlight w:val="yellow"/>
        </w:rPr>
        <w:t>5</w:t>
      </w:r>
      <w:r>
        <w:rPr>
          <w:rFonts w:ascii="Calibri" w:hAnsi="Calibri" w:cs="Arial"/>
          <w:b w:val="0"/>
          <w:bCs w:val="0"/>
          <w:sz w:val="22"/>
          <w:szCs w:val="22"/>
          <w:highlight w:val="yellow"/>
        </w:rPr>
        <w:t xml:space="preserve">. </w:t>
      </w:r>
      <w:r w:rsidRPr="00C1489A">
        <w:rPr>
          <w:rFonts w:ascii="Calibri" w:hAnsi="Calibri" w:cs="Arial"/>
          <w:b w:val="0"/>
          <w:bCs w:val="0"/>
          <w:sz w:val="22"/>
          <w:szCs w:val="22"/>
          <w:highlight w:val="yellow"/>
        </w:rPr>
        <w:t xml:space="preserve"> Установка такого фильтра не нуждается в дополнительном инструменте, а также легко демонтируема для его обслуживания и чистки.</w:t>
      </w: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</w:p>
    <w:p w:rsidR="007C74F9" w:rsidRDefault="007C74F9" w:rsidP="007C74F9">
      <w:pPr>
        <w:pStyle w:val="3"/>
        <w:rPr>
          <w:rFonts w:ascii="Calibri" w:hAnsi="Calibri" w:cs="Arial"/>
          <w:b w:val="0"/>
          <w:bCs w:val="0"/>
          <w:sz w:val="22"/>
          <w:szCs w:val="22"/>
          <w:highlight w:val="yellow"/>
        </w:rPr>
      </w:pPr>
    </w:p>
    <w:p w:rsidR="007C74F9" w:rsidRPr="00F83CBA" w:rsidRDefault="007C74F9" w:rsidP="007C74F9">
      <w:pPr>
        <w:pStyle w:val="3"/>
      </w:pPr>
      <w:r>
        <w:rPr>
          <w:rFonts w:ascii="Calibri" w:hAnsi="Calibri" w:cs="Arial"/>
          <w:b w:val="0"/>
          <w:bCs w:val="0"/>
          <w:noProof/>
          <w:sz w:val="22"/>
          <w:szCs w:val="22"/>
        </w:rPr>
        <w:drawing>
          <wp:inline distT="0" distB="0" distL="0" distR="0">
            <wp:extent cx="6115050" cy="4581525"/>
            <wp:effectExtent l="0" t="0" r="0" b="9525"/>
            <wp:docPr id="19" name="Рисунок 19" descr="C:\Users\deshner\Desktop\Сервисные документы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shner\Desktop\Сервисные документы\IMG_28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84">
        <w:rPr>
          <w:rFonts w:ascii="Calibri" w:hAnsi="Calibri" w:cs="Arial"/>
          <w:b w:val="0"/>
          <w:bCs w:val="0"/>
          <w:sz w:val="24"/>
          <w:szCs w:val="24"/>
          <w:highlight w:val="yellow"/>
        </w:rPr>
        <w:br w:type="page"/>
      </w:r>
      <w:r>
        <w:lastRenderedPageBreak/>
        <w:t>Замена платы</w:t>
      </w:r>
      <w:r w:rsidRPr="00495172">
        <w:t xml:space="preserve"> </w:t>
      </w:r>
      <w:r>
        <w:rPr>
          <w:lang w:val="en-US"/>
        </w:rPr>
        <w:t>BLC</w:t>
      </w:r>
      <w:r w:rsidRPr="00F83CBA">
        <w:t>_</w:t>
      </w:r>
      <w:r>
        <w:rPr>
          <w:lang w:val="en-US"/>
        </w:rPr>
        <w:t>CON</w:t>
      </w:r>
      <w:r>
        <w:t xml:space="preserve">, платы </w:t>
      </w:r>
      <w:r>
        <w:rPr>
          <w:lang w:val="en-US"/>
        </w:rPr>
        <w:t>HF</w:t>
      </w:r>
      <w:r w:rsidRPr="00F83CBA">
        <w:t>_</w:t>
      </w:r>
      <w:r>
        <w:rPr>
          <w:lang w:val="en-US"/>
        </w:rPr>
        <w:t>TIG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выполнить операцию </w:t>
      </w:r>
      <w:r>
        <w:rPr>
          <w:rFonts w:ascii="Times New Roman" w:hAnsi="Times New Roman" w:cs="Times New Roman"/>
        </w:rPr>
        <w:t xml:space="preserve">«Снятие </w:t>
      </w:r>
      <w:r w:rsidRPr="00495172">
        <w:rPr>
          <w:rFonts w:ascii="Times New Roman" w:hAnsi="Times New Roman" w:cs="Times New Roman"/>
        </w:rPr>
        <w:t>боковых</w:t>
      </w:r>
      <w:r w:rsidRPr="008F3565">
        <w:rPr>
          <w:rFonts w:ascii="Times New Roman" w:hAnsi="Times New Roman" w:cs="Times New Roman"/>
        </w:rPr>
        <w:t xml:space="preserve"> </w:t>
      </w:r>
      <w:r w:rsidRPr="00495172">
        <w:rPr>
          <w:rFonts w:ascii="Times New Roman" w:hAnsi="Times New Roman" w:cs="Times New Roman"/>
        </w:rPr>
        <w:t>внешних крышек»</w:t>
      </w:r>
      <w:r>
        <w:rPr>
          <w:rFonts w:ascii="Times New Roman" w:hAnsi="Times New Roman" w:cs="Times New Roman"/>
        </w:rPr>
        <w:t>;</w:t>
      </w:r>
    </w:p>
    <w:p w:rsidR="007C74F9" w:rsidRPr="00645D5C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выполнить операцию </w:t>
      </w:r>
      <w:r>
        <w:rPr>
          <w:rFonts w:ascii="Times New Roman" w:hAnsi="Times New Roman" w:cs="Times New Roman"/>
        </w:rPr>
        <w:t xml:space="preserve">«Снятие </w:t>
      </w:r>
      <w:r w:rsidRPr="00495172">
        <w:rPr>
          <w:rFonts w:ascii="Times New Roman" w:hAnsi="Times New Roman" w:cs="Times New Roman"/>
        </w:rPr>
        <w:t>боковых</w:t>
      </w:r>
      <w:r w:rsidRPr="008F35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внутренних</w:t>
      </w:r>
      <w:r w:rsidRPr="00495172">
        <w:rPr>
          <w:rFonts w:ascii="Times New Roman" w:hAnsi="Times New Roman" w:cs="Times New Roman"/>
        </w:rPr>
        <w:t xml:space="preserve">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en-US"/>
        </w:rPr>
        <w:t>,</w:t>
      </w:r>
      <w:r w:rsidRPr="00495172">
        <w:rPr>
          <w:rFonts w:ascii="Times New Roman" w:hAnsi="Times New Roman" w:cs="Times New Roman"/>
        </w:rPr>
        <w:t xml:space="preserve"> шлиц</w:t>
      </w:r>
      <w:r w:rsidRPr="0049517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2.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B5461F" w:rsidRDefault="007C74F9" w:rsidP="007C74F9">
      <w:pPr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отсоединить</w:t>
      </w:r>
      <w:r w:rsidRPr="00495172">
        <w:rPr>
          <w:rFonts w:ascii="Times New Roman" w:hAnsi="Times New Roman" w:cs="Times New Roman"/>
        </w:rPr>
        <w:t xml:space="preserve"> все 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>мы от платы</w:t>
      </w:r>
      <w:r w:rsidRPr="00B546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BLC</w:t>
      </w:r>
      <w:r w:rsidRPr="00B5461F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CON</w:t>
      </w:r>
      <w:r>
        <w:rPr>
          <w:rFonts w:ascii="Times New Roman" w:hAnsi="Times New Roman" w:cs="Times New Roman"/>
        </w:rPr>
        <w:t xml:space="preserve">, платы </w:t>
      </w:r>
      <w:r>
        <w:rPr>
          <w:rFonts w:ascii="Times New Roman" w:hAnsi="Times New Roman" w:cs="Times New Roman"/>
          <w:lang w:val="en-US"/>
        </w:rPr>
        <w:t>HF</w:t>
      </w:r>
      <w:r w:rsidRPr="00B5461F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TIG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2647950"/>
            <wp:effectExtent l="0" t="0" r="0" b="0"/>
            <wp:docPr id="18" name="Рисунок 18" descr="Платы HF &amp; BLC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ты HF &amp; BLC (п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 w:rsidRPr="007250D6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выкрутить шесть винтов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 xml:space="preserve"> из крышки основания;</w:t>
      </w:r>
    </w:p>
    <w:p w:rsidR="007C74F9" w:rsidRDefault="007C74F9" w:rsidP="007C74F9">
      <w:pPr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вывести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крышку основания</w:t>
      </w:r>
      <w:r w:rsidRPr="00495172">
        <w:rPr>
          <w:rFonts w:ascii="Times New Roman" w:hAnsi="Times New Roman" w:cs="Times New Roman"/>
        </w:rPr>
        <w:t xml:space="preserve"> из монтажног</w:t>
      </w:r>
      <w:r>
        <w:rPr>
          <w:rFonts w:ascii="Times New Roman" w:hAnsi="Times New Roman" w:cs="Times New Roman"/>
        </w:rPr>
        <w:t>о окна, не повреждая платы;</w:t>
      </w:r>
    </w:p>
    <w:p w:rsidR="007C74F9" w:rsidRDefault="007C74F9" w:rsidP="007C74F9">
      <w:pPr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1</w:t>
      </w:r>
      <w:r w:rsidRPr="007250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выкрутить четыре винта М3;</w:t>
      </w:r>
    </w:p>
    <w:p w:rsidR="007C74F9" w:rsidRPr="0049168E" w:rsidRDefault="007C74F9" w:rsidP="007C74F9">
      <w:pPr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Заменить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неисправную плату.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667125"/>
            <wp:effectExtent l="0" t="0" r="0" b="9525"/>
            <wp:docPr id="17" name="Рисунок 17" descr="Платы HF &amp; BLC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ты HF &amp; BLC (п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520E2A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</w:t>
      </w:r>
      <w:r>
        <w:rPr>
          <w:rFonts w:ascii="Times New Roman" w:hAnsi="Times New Roman" w:cs="Times New Roman"/>
        </w:rPr>
        <w:t>.</w:t>
      </w:r>
    </w:p>
    <w:p w:rsidR="007C74F9" w:rsidRPr="00DC3155" w:rsidRDefault="007C74F9" w:rsidP="007C74F9">
      <w:pPr>
        <w:pStyle w:val="3"/>
        <w:rPr>
          <w:highlight w:val="yellow"/>
        </w:rPr>
      </w:pPr>
      <w:r w:rsidRPr="00D756A4">
        <w:rPr>
          <w:highlight w:val="yellow"/>
        </w:rPr>
        <w:lastRenderedPageBreak/>
        <w:t>Проверка работы</w:t>
      </w:r>
      <w:r>
        <w:rPr>
          <w:highlight w:val="yellow"/>
        </w:rPr>
        <w:t xml:space="preserve"> платы</w:t>
      </w:r>
      <w:r w:rsidRPr="00D756A4">
        <w:rPr>
          <w:highlight w:val="yellow"/>
        </w:rPr>
        <w:t xml:space="preserve"> </w:t>
      </w:r>
      <w:r>
        <w:rPr>
          <w:highlight w:val="yellow"/>
          <w:lang w:val="de-DE"/>
        </w:rPr>
        <w:t>BLC</w:t>
      </w:r>
      <w:r w:rsidRPr="00DC3155">
        <w:rPr>
          <w:highlight w:val="yellow"/>
        </w:rPr>
        <w:t>-</w:t>
      </w:r>
      <w:r>
        <w:rPr>
          <w:highlight w:val="yellow"/>
          <w:lang w:val="de-DE"/>
        </w:rPr>
        <w:t>CON</w:t>
      </w:r>
    </w:p>
    <w:p w:rsidR="007C74F9" w:rsidRPr="0025377D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  <w:r w:rsidRPr="00C1489A"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Что </w:t>
      </w: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t>такое платы BLC-CON?</w:t>
      </w: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t>Плата BLC-CON является разъёмным соединением между источником/аппаратом и блоком жидкостного охлаждения.</w:t>
      </w:r>
      <w:r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</w:p>
    <w:p w:rsidR="007C74F9" w:rsidRPr="00DC3155" w:rsidRDefault="007C74F9" w:rsidP="007C74F9"/>
    <w:p w:rsidR="007C74F9" w:rsidRPr="00C1489A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 w:rsidRPr="00C1489A">
        <w:rPr>
          <w:rFonts w:ascii="Times New Roman" w:hAnsi="Times New Roman"/>
          <w:b w:val="0"/>
          <w:bCs w:val="0"/>
          <w:sz w:val="22"/>
          <w:szCs w:val="22"/>
          <w:highlight w:val="yellow"/>
        </w:rPr>
        <w:t>Возможные ошибки и меры устранения неисправности:</w:t>
      </w:r>
    </w:p>
    <w:p w:rsidR="007C74F9" w:rsidRDefault="007C74F9" w:rsidP="007C74F9">
      <w:pPr>
        <w:pStyle w:val="3"/>
        <w:spacing w:before="0"/>
        <w:ind w:firstLine="709"/>
      </w:pPr>
    </w:p>
    <w:p w:rsidR="007C74F9" w:rsidRDefault="007C74F9" w:rsidP="007C74F9">
      <w:pPr>
        <w:pStyle w:val="3"/>
        <w:spacing w:before="0"/>
        <w:ind w:left="709" w:firstLine="709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t>Ошибка</w:t>
      </w: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: БЖО не реагирует на команды источника.</w:t>
      </w: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Возможные причины: Отсутствует контакта.</w:t>
      </w: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</w:p>
    <w:p w:rsidR="007C74F9" w:rsidRDefault="007C74F9" w:rsidP="007C74F9">
      <w:pPr>
        <w:pStyle w:val="3"/>
        <w:spacing w:before="0"/>
        <w:ind w:left="709" w:firstLine="709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Проверить контакты на наличие оксидации.</w:t>
      </w:r>
    </w:p>
    <w:p w:rsidR="007C74F9" w:rsidRDefault="007C74F9" w:rsidP="007C74F9">
      <w:pPr>
        <w:pStyle w:val="3"/>
        <w:spacing w:before="0"/>
        <w:ind w:left="2828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При наличии оксидной плёнки зачистить контакты и провести  замеры на сопротивление.</w:t>
      </w: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В противном случае заменить плату </w:t>
      </w: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t>BLC-CON</w:t>
      </w: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.</w:t>
      </w:r>
    </w:p>
    <w:p w:rsidR="007C74F9" w:rsidRPr="00C47ECE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spacing w:before="0"/>
        <w:ind w:left="1418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 Проверить целостность </w:t>
      </w:r>
      <w:proofErr w:type="spellStart"/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паячных</w:t>
      </w:r>
      <w:proofErr w:type="spellEnd"/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 мест. </w:t>
      </w:r>
    </w:p>
    <w:p w:rsidR="007C74F9" w:rsidRDefault="007C74F9" w:rsidP="007C74F9">
      <w:pPr>
        <w:pStyle w:val="3"/>
        <w:spacing w:before="0"/>
        <w:ind w:left="1418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</w:p>
    <w:p w:rsidR="007C74F9" w:rsidRPr="00C47ECE" w:rsidRDefault="007C74F9" w:rsidP="007C74F9">
      <w:pPr>
        <w:ind w:left="2835"/>
        <w:rPr>
          <w:highlight w:val="yellow"/>
        </w:rPr>
      </w:pPr>
      <w:r>
        <w:rPr>
          <w:highlight w:val="yellow"/>
        </w:rPr>
        <w:t xml:space="preserve">При нарушении </w:t>
      </w:r>
      <w:proofErr w:type="spellStart"/>
      <w:r>
        <w:rPr>
          <w:highlight w:val="yellow"/>
        </w:rPr>
        <w:t>паячных</w:t>
      </w:r>
      <w:proofErr w:type="spellEnd"/>
      <w:r>
        <w:rPr>
          <w:highlight w:val="yellow"/>
        </w:rPr>
        <w:t xml:space="preserve"> мест попробовать восстановить их целостность путём повторной пайки. </w:t>
      </w:r>
    </w:p>
    <w:p w:rsidR="007C74F9" w:rsidRDefault="007C74F9" w:rsidP="007C74F9">
      <w:pPr>
        <w:pStyle w:val="3"/>
        <w:spacing w:before="0"/>
        <w:ind w:left="1418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</w:p>
    <w:p w:rsidR="007C74F9" w:rsidRDefault="007C74F9" w:rsidP="007C74F9">
      <w:pPr>
        <w:pStyle w:val="3"/>
        <w:spacing w:before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В противном случае заменить плату </w:t>
      </w: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t>BLC-CON</w:t>
      </w: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.</w:t>
      </w:r>
    </w:p>
    <w:p w:rsidR="007C74F9" w:rsidRPr="00C47ECE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spacing w:before="0"/>
        <w:ind w:left="1418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Проверить плату на механические повреждения </w:t>
      </w:r>
    </w:p>
    <w:p w:rsidR="007C74F9" w:rsidRPr="00C47ECE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spacing w:before="0"/>
        <w:ind w:left="2127" w:firstLine="709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В случае механического повреждения, заменить плату </w:t>
      </w: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t>BLC-CON</w:t>
      </w:r>
      <w:r>
        <w:rPr>
          <w:rFonts w:ascii="Times New Roman" w:hAnsi="Times New Roman"/>
          <w:b w:val="0"/>
          <w:bCs w:val="0"/>
          <w:sz w:val="22"/>
          <w:szCs w:val="22"/>
          <w:highlight w:val="yellow"/>
        </w:rPr>
        <w:t>.</w:t>
      </w:r>
    </w:p>
    <w:p w:rsidR="007C74F9" w:rsidRPr="001B215A" w:rsidRDefault="007C74F9" w:rsidP="007C74F9">
      <w:pPr>
        <w:rPr>
          <w:highlight w:val="yellow"/>
        </w:rPr>
      </w:pPr>
    </w:p>
    <w:p w:rsidR="007C74F9" w:rsidRPr="001B215A" w:rsidRDefault="007C74F9" w:rsidP="007C74F9">
      <w:pPr>
        <w:pStyle w:val="3"/>
        <w:spacing w:before="0"/>
        <w:jc w:val="center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Times New Roman" w:hAnsi="Times New Roman"/>
          <w:b w:val="0"/>
          <w:bCs w:val="0"/>
          <w:noProof/>
          <w:sz w:val="22"/>
          <w:szCs w:val="22"/>
        </w:rPr>
        <w:drawing>
          <wp:inline distT="0" distB="0" distL="0" distR="0">
            <wp:extent cx="5095875" cy="3533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115050" cy="4581525"/>
            <wp:effectExtent l="0" t="0" r="0" b="9525"/>
            <wp:docPr id="15" name="Рисунок 15" descr="C:\Users\deshner\Desktop\Сервисные документы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shner\Desktop\Сервисные документы\IMG_28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rPr>
          <w:highlight w:val="yellow"/>
        </w:rPr>
      </w:pPr>
    </w:p>
    <w:p w:rsidR="007C74F9" w:rsidRDefault="007C74F9" w:rsidP="007C74F9">
      <w:pPr>
        <w:pStyle w:val="3"/>
        <w:spacing w:before="0"/>
        <w:rPr>
          <w:rFonts w:ascii="Calibri" w:hAnsi="Calibri" w:cs="Arial"/>
          <w:b w:val="0"/>
          <w:bCs w:val="0"/>
          <w:sz w:val="24"/>
          <w:szCs w:val="24"/>
          <w:highlight w:val="yellow"/>
        </w:rPr>
      </w:pPr>
      <w:r>
        <w:rPr>
          <w:rFonts w:ascii="Calibri" w:hAnsi="Calibri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723900" cy="695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151FA3" w:rsidRDefault="007C74F9" w:rsidP="007C74F9">
      <w:pPr>
        <w:rPr>
          <w:highlight w:val="yellow"/>
        </w:rPr>
      </w:pPr>
    </w:p>
    <w:p w:rsidR="007C74F9" w:rsidRPr="00DC3155" w:rsidRDefault="007C74F9" w:rsidP="007C74F9">
      <w:pPr>
        <w:pStyle w:val="3"/>
        <w:spacing w:before="0"/>
        <w:jc w:val="center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>
        <w:rPr>
          <w:rFonts w:ascii="Calibri" w:hAnsi="Calibri" w:cs="Arial"/>
          <w:b w:val="0"/>
          <w:bCs w:val="0"/>
          <w:sz w:val="24"/>
          <w:szCs w:val="24"/>
          <w:highlight w:val="yellow"/>
        </w:rPr>
        <w:t>Для удобства проведения данных работ, возможно опрокидывания аппарата на одну из сторон. Что позволит удобнее работать с нижней частью аппарата при снятии крышки основания.</w:t>
      </w:r>
      <w:r w:rsidRPr="00DC3155">
        <w:rPr>
          <w:rFonts w:ascii="Times New Roman" w:hAnsi="Times New Roman"/>
          <w:b w:val="0"/>
          <w:bCs w:val="0"/>
          <w:sz w:val="22"/>
          <w:szCs w:val="22"/>
          <w:highlight w:val="yellow"/>
        </w:rPr>
        <w:br w:type="page"/>
      </w:r>
      <w:r>
        <w:lastRenderedPageBreak/>
        <w:t xml:space="preserve">Замена платы </w:t>
      </w:r>
      <w:r>
        <w:rPr>
          <w:lang w:val="en-US"/>
        </w:rPr>
        <w:t>HF</w:t>
      </w:r>
      <w:r w:rsidRPr="00F83CBA">
        <w:t>_</w:t>
      </w:r>
      <w:r>
        <w:rPr>
          <w:lang w:val="en-US"/>
        </w:rPr>
        <w:t>safe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</w:t>
      </w:r>
      <w:r>
        <w:rPr>
          <w:rFonts w:ascii="Times New Roman" w:hAnsi="Times New Roman" w:cs="Times New Roman"/>
          <w:highlight w:val="yellow"/>
        </w:rPr>
        <w:t>румент)</w:t>
      </w:r>
      <w:r w:rsidRPr="00004079">
        <w:rPr>
          <w:rFonts w:ascii="Times New Roman" w:hAnsi="Times New Roman" w:cs="Times New Roman"/>
          <w:highlight w:val="yellow"/>
        </w:rPr>
        <w:t>: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выполнить операцию </w:t>
      </w:r>
      <w:r>
        <w:rPr>
          <w:rFonts w:ascii="Times New Roman" w:hAnsi="Times New Roman" w:cs="Times New Roman"/>
        </w:rPr>
        <w:t xml:space="preserve">«Снятие </w:t>
      </w:r>
      <w:r w:rsidRPr="00495172">
        <w:rPr>
          <w:rFonts w:ascii="Times New Roman" w:hAnsi="Times New Roman" w:cs="Times New Roman"/>
        </w:rPr>
        <w:t>боковых</w:t>
      </w:r>
      <w:r w:rsidRPr="008F3565">
        <w:rPr>
          <w:rFonts w:ascii="Times New Roman" w:hAnsi="Times New Roman" w:cs="Times New Roman"/>
        </w:rPr>
        <w:t xml:space="preserve"> </w:t>
      </w:r>
      <w:r w:rsidRPr="00495172">
        <w:rPr>
          <w:rFonts w:ascii="Times New Roman" w:hAnsi="Times New Roman" w:cs="Times New Roman"/>
        </w:rPr>
        <w:t>внешних крышек»</w:t>
      </w:r>
      <w:r>
        <w:rPr>
          <w:rFonts w:ascii="Times New Roman" w:hAnsi="Times New Roman" w:cs="Times New Roman"/>
        </w:rPr>
        <w:t>;</w:t>
      </w:r>
    </w:p>
    <w:p w:rsidR="007C74F9" w:rsidRPr="004607AF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выполнить операцию </w:t>
      </w:r>
      <w:r>
        <w:rPr>
          <w:rFonts w:ascii="Times New Roman" w:hAnsi="Times New Roman" w:cs="Times New Roman"/>
        </w:rPr>
        <w:t xml:space="preserve">«Снятие </w:t>
      </w:r>
      <w:r w:rsidRPr="00495172">
        <w:rPr>
          <w:rFonts w:ascii="Times New Roman" w:hAnsi="Times New Roman" w:cs="Times New Roman"/>
        </w:rPr>
        <w:t>боковых</w:t>
      </w:r>
      <w:r w:rsidRPr="008F35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внутренних</w:t>
      </w:r>
      <w:r w:rsidRPr="00495172">
        <w:rPr>
          <w:rFonts w:ascii="Times New Roman" w:hAnsi="Times New Roman" w:cs="Times New Roman"/>
        </w:rPr>
        <w:t xml:space="preserve"> крышек»</w:t>
      </w:r>
      <w:r>
        <w:rPr>
          <w:rFonts w:ascii="Times New Roman" w:hAnsi="Times New Roman" w:cs="Times New Roman"/>
        </w:rPr>
        <w:t>;</w:t>
      </w:r>
    </w:p>
    <w:p w:rsidR="007C74F9" w:rsidRPr="004607AF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выполнить операцию «Замена пл</w:t>
      </w:r>
      <w:r>
        <w:rPr>
          <w:rFonts w:ascii="Times New Roman" w:hAnsi="Times New Roman" w:cs="Times New Roman"/>
        </w:rPr>
        <w:t xml:space="preserve">аты </w:t>
      </w:r>
      <w:r>
        <w:rPr>
          <w:rFonts w:ascii="Times New Roman" w:hAnsi="Times New Roman" w:cs="Times New Roman"/>
          <w:lang w:val="en-US"/>
        </w:rPr>
        <w:t>BLC</w:t>
      </w:r>
      <w:r w:rsidRPr="004607AF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CON</w:t>
      </w:r>
      <w:r w:rsidRPr="004607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платы </w:t>
      </w:r>
      <w:r>
        <w:rPr>
          <w:rFonts w:ascii="Times New Roman" w:hAnsi="Times New Roman" w:cs="Times New Roman"/>
          <w:lang w:val="en-US"/>
        </w:rPr>
        <w:t>HF</w:t>
      </w:r>
      <w:r w:rsidRPr="004607AF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TIG</w:t>
      </w:r>
      <w:r>
        <w:rPr>
          <w:rFonts w:ascii="Times New Roman" w:hAnsi="Times New Roman" w:cs="Times New Roman"/>
        </w:rPr>
        <w:t>» с п.1 по п.3;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1;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шлиц</w:t>
      </w:r>
      <w:r w:rsidRPr="0049517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2.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Придерживая </w:t>
      </w:r>
      <w:r>
        <w:rPr>
          <w:rFonts w:ascii="Times New Roman" w:hAnsi="Times New Roman" w:cs="Times New Roman"/>
        </w:rPr>
        <w:t>крышку дросселя,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 w:rsidRPr="007250D6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выкрутить два винта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Снять крышку дросселя;</w:t>
      </w:r>
    </w:p>
    <w:p w:rsidR="007C74F9" w:rsidRDefault="007C74F9" w:rsidP="007C74F9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Ключами на 10</w:t>
      </w:r>
      <w:r>
        <w:rPr>
          <w:rFonts w:ascii="Times New Roman" w:hAnsi="Times New Roman" w:cs="Times New Roman"/>
        </w:rPr>
        <w:t xml:space="preserve"> открутить болты, крепящие контакты платы </w:t>
      </w:r>
      <w:r>
        <w:rPr>
          <w:rFonts w:ascii="Times New Roman" w:hAnsi="Times New Roman" w:cs="Times New Roman"/>
          <w:lang w:val="en-US"/>
        </w:rPr>
        <w:t>HF</w:t>
      </w:r>
      <w:r w:rsidRPr="00C959B5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safe</w:t>
      </w:r>
      <w:r w:rsidRPr="00C959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центральными выводными шинами;</w:t>
      </w:r>
    </w:p>
    <w:p w:rsidR="007C74F9" w:rsidRDefault="007C74F9" w:rsidP="007C74F9">
      <w:pPr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1</w:t>
      </w:r>
      <w:r w:rsidRPr="007250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выкрутить два винта М3;</w:t>
      </w:r>
    </w:p>
    <w:p w:rsidR="007C74F9" w:rsidRDefault="007C74F9" w:rsidP="007C74F9">
      <w:pPr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Заменить плату.</w:t>
      </w:r>
    </w:p>
    <w:p w:rsidR="007C74F9" w:rsidRPr="0049168E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5248275"/>
            <wp:effectExtent l="0" t="0" r="0" b="9525"/>
            <wp:docPr id="13" name="Рисунок 13" descr="Плата HF_safe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лата HF_safe (п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Pr="00520E2A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</w:t>
      </w:r>
      <w:r>
        <w:rPr>
          <w:rFonts w:ascii="Times New Roman" w:hAnsi="Times New Roman" w:cs="Times New Roman"/>
        </w:rPr>
        <w:t>.</w:t>
      </w:r>
    </w:p>
    <w:p w:rsidR="007C74F9" w:rsidRPr="008C2F33" w:rsidRDefault="007C74F9" w:rsidP="007C74F9">
      <w:pPr>
        <w:pStyle w:val="3"/>
      </w:pPr>
      <w:r w:rsidRPr="00495172">
        <w:br w:type="page"/>
      </w:r>
      <w:r>
        <w:lastRenderedPageBreak/>
        <w:t>Снятие-установка модуля</w:t>
      </w:r>
      <w:r w:rsidRPr="008C2F33">
        <w:t xml:space="preserve"> </w:t>
      </w:r>
      <w:r>
        <w:rPr>
          <w:lang w:val="en-US"/>
        </w:rPr>
        <w:t>CM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внешних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внутренних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рожковый или накидн</w:t>
      </w:r>
      <w:r>
        <w:rPr>
          <w:rFonts w:ascii="Times New Roman" w:hAnsi="Times New Roman" w:cs="Times New Roman"/>
        </w:rPr>
        <w:t>ой ключ на 10 в количестве 2 штук;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r w:rsidRPr="00495172">
        <w:rPr>
          <w:rFonts w:ascii="Times New Roman" w:hAnsi="Times New Roman" w:cs="Times New Roman"/>
          <w:lang w:val="en-US"/>
        </w:rPr>
        <w:t>Ph2</w:t>
      </w:r>
      <w:r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495172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Отсоединить</w:t>
      </w:r>
      <w:r w:rsidRPr="00495172">
        <w:rPr>
          <w:rFonts w:ascii="Times New Roman" w:hAnsi="Times New Roman" w:cs="Times New Roman"/>
        </w:rPr>
        <w:t xml:space="preserve"> три ножевых 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>ма проводов питания и ножевой 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>м провода защитного заземления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Отсоединить</w:t>
      </w:r>
      <w:r w:rsidRPr="00495172">
        <w:rPr>
          <w:rFonts w:ascii="Times New Roman" w:hAnsi="Times New Roman" w:cs="Times New Roman"/>
        </w:rPr>
        <w:t xml:space="preserve"> 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 xml:space="preserve">мы </w:t>
      </w:r>
      <w:r w:rsidRPr="00495172">
        <w:rPr>
          <w:rFonts w:ascii="Times New Roman" w:hAnsi="Times New Roman" w:cs="Times New Roman"/>
          <w:lang w:val="en-US"/>
        </w:rPr>
        <w:t>RJ</w:t>
      </w:r>
      <w:r w:rsidRPr="00553118">
        <w:rPr>
          <w:rFonts w:ascii="Times New Roman" w:hAnsi="Times New Roman" w:cs="Times New Roman"/>
        </w:rPr>
        <w:t xml:space="preserve">-45 </w:t>
      </w:r>
      <w:r>
        <w:rPr>
          <w:rFonts w:ascii="Times New Roman" w:hAnsi="Times New Roman" w:cs="Times New Roman"/>
        </w:rPr>
        <w:t>проводов управления;</w:t>
      </w:r>
    </w:p>
    <w:p w:rsidR="007C74F9" w:rsidRPr="00495172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Ключами на 10</w:t>
      </w:r>
      <w:r>
        <w:rPr>
          <w:rFonts w:ascii="Times New Roman" w:hAnsi="Times New Roman" w:cs="Times New Roman"/>
        </w:rPr>
        <w:t xml:space="preserve"> открутить</w:t>
      </w:r>
      <w:r w:rsidRPr="00495172">
        <w:rPr>
          <w:rFonts w:ascii="Times New Roman" w:hAnsi="Times New Roman" w:cs="Times New Roman"/>
        </w:rPr>
        <w:t xml:space="preserve"> болты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соедин</w:t>
      </w:r>
      <w:r>
        <w:rPr>
          <w:rFonts w:ascii="Times New Roman" w:hAnsi="Times New Roman" w:cs="Times New Roman"/>
        </w:rPr>
        <w:t>яющие</w:t>
      </w:r>
      <w:r w:rsidRPr="00495172">
        <w:rPr>
          <w:rFonts w:ascii="Times New Roman" w:hAnsi="Times New Roman" w:cs="Times New Roman"/>
        </w:rPr>
        <w:t xml:space="preserve"> токоведущ</w:t>
      </w:r>
      <w:r>
        <w:rPr>
          <w:rFonts w:ascii="Times New Roman" w:hAnsi="Times New Roman" w:cs="Times New Roman"/>
        </w:rPr>
        <w:t>ие</w:t>
      </w:r>
      <w:r w:rsidRPr="00495172">
        <w:rPr>
          <w:rFonts w:ascii="Times New Roman" w:hAnsi="Times New Roman" w:cs="Times New Roman"/>
        </w:rPr>
        <w:t xml:space="preserve"> шин</w:t>
      </w:r>
      <w:r>
        <w:rPr>
          <w:rFonts w:ascii="Times New Roman" w:hAnsi="Times New Roman" w:cs="Times New Roman"/>
        </w:rPr>
        <w:t>ы</w:t>
      </w:r>
      <w:r w:rsidRPr="00495172">
        <w:rPr>
          <w:rFonts w:ascii="Times New Roman" w:hAnsi="Times New Roman" w:cs="Times New Roman"/>
        </w:rPr>
        <w:t xml:space="preserve"> демонтируемого модуля</w:t>
      </w:r>
      <w:r>
        <w:rPr>
          <w:rFonts w:ascii="Times New Roman" w:hAnsi="Times New Roman" w:cs="Times New Roman"/>
        </w:rPr>
        <w:t xml:space="preserve"> с центральными выводными шинами;</w:t>
      </w:r>
    </w:p>
    <w:p w:rsidR="007C74F9" w:rsidRPr="002E2493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Шлицом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2 открутить два винта М5 крепления модуля;</w:t>
      </w:r>
    </w:p>
    <w:p w:rsidR="007C74F9" w:rsidRDefault="007C74F9" w:rsidP="007C74F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6429375"/>
            <wp:effectExtent l="0" t="0" r="0" b="9525"/>
            <wp:docPr id="12" name="Рисунок 12" descr="Модуль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дуль (п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Извлечь модуль из корпуса аппарата;</w:t>
      </w:r>
    </w:p>
    <w:p w:rsidR="007C74F9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Ключом на 10 выкрутить болты, крепящие токоведущие шины;</w:t>
      </w:r>
    </w:p>
    <w:p w:rsidR="007C74F9" w:rsidRPr="00495172" w:rsidRDefault="007C74F9" w:rsidP="007C74F9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Отсоединить</w:t>
      </w:r>
      <w:r w:rsidRPr="00495172">
        <w:rPr>
          <w:rFonts w:ascii="Times New Roman" w:hAnsi="Times New Roman" w:cs="Times New Roman"/>
        </w:rPr>
        <w:t xml:space="preserve"> токоведущие шины</w:t>
      </w:r>
      <w:r>
        <w:rPr>
          <w:rFonts w:ascii="Times New Roman" w:hAnsi="Times New Roman" w:cs="Times New Roman"/>
        </w:rPr>
        <w:t xml:space="preserve"> от силового модуля.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6667500"/>
            <wp:effectExtent l="0" t="0" r="0" b="0"/>
            <wp:docPr id="11" name="Рисунок 11" descr="Модуль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дуль (п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последовательности.</w:t>
      </w:r>
    </w:p>
    <w:p w:rsidR="007C74F9" w:rsidRPr="007C74F9" w:rsidRDefault="007C74F9" w:rsidP="007C74F9">
      <w:pPr>
        <w:rPr>
          <w:rFonts w:ascii="Times New Roman" w:hAnsi="Times New Roman" w:cs="Times New Roman"/>
        </w:rPr>
      </w:pPr>
    </w:p>
    <w:p w:rsidR="007C74F9" w:rsidRPr="007C74F9" w:rsidRDefault="007C74F9" w:rsidP="007C74F9">
      <w:pPr>
        <w:rPr>
          <w:rFonts w:ascii="Times New Roman" w:hAnsi="Times New Roman" w:cs="Times New Roman"/>
        </w:rPr>
      </w:pPr>
    </w:p>
    <w:p w:rsidR="007C74F9" w:rsidRPr="00583FA9" w:rsidRDefault="007C74F9" w:rsidP="007C74F9">
      <w:pPr>
        <w:rPr>
          <w:rFonts w:ascii="Times New Roman" w:hAnsi="Times New Roman" w:cs="Times New Roman"/>
          <w:b/>
        </w:rPr>
      </w:pPr>
      <w:r w:rsidRPr="00583FA9">
        <w:rPr>
          <w:rFonts w:ascii="Times New Roman" w:hAnsi="Times New Roman" w:cs="Times New Roman"/>
          <w:b/>
        </w:rPr>
        <w:t>Примечание:</w:t>
      </w:r>
    </w:p>
    <w:p w:rsidR="007C74F9" w:rsidRPr="00495172" w:rsidRDefault="007C74F9" w:rsidP="007C74F9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Разъё</w:t>
      </w:r>
      <w:r w:rsidRPr="00495172">
        <w:rPr>
          <w:rFonts w:ascii="Times New Roman" w:hAnsi="Times New Roman" w:cs="Times New Roman"/>
        </w:rPr>
        <w:t xml:space="preserve">мы </w:t>
      </w:r>
      <w:r w:rsidRPr="00495172">
        <w:rPr>
          <w:rFonts w:ascii="Times New Roman" w:hAnsi="Times New Roman" w:cs="Times New Roman"/>
          <w:lang w:val="en-US"/>
        </w:rPr>
        <w:t>RJ</w:t>
      </w:r>
      <w:r w:rsidRPr="00553118">
        <w:rPr>
          <w:rFonts w:ascii="Times New Roman" w:hAnsi="Times New Roman" w:cs="Times New Roman"/>
        </w:rPr>
        <w:t xml:space="preserve">-45 </w:t>
      </w:r>
      <w:r w:rsidRPr="00495172">
        <w:rPr>
          <w:rFonts w:ascii="Times New Roman" w:hAnsi="Times New Roman" w:cs="Times New Roman"/>
        </w:rPr>
        <w:t>равнозначны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При подключении нельзя путать ножевой разъ</w:t>
      </w:r>
      <w:r>
        <w:rPr>
          <w:rFonts w:ascii="Times New Roman" w:hAnsi="Times New Roman" w:cs="Times New Roman"/>
        </w:rPr>
        <w:t>ё</w:t>
      </w:r>
      <w:r w:rsidRPr="00495172">
        <w:rPr>
          <w:rFonts w:ascii="Times New Roman" w:hAnsi="Times New Roman" w:cs="Times New Roman"/>
        </w:rPr>
        <w:t>м защитного заземлен</w:t>
      </w:r>
      <w:r>
        <w:rPr>
          <w:rFonts w:ascii="Times New Roman" w:hAnsi="Times New Roman" w:cs="Times New Roman"/>
        </w:rPr>
        <w:t>ия с разъёмами питания;</w:t>
      </w:r>
    </w:p>
    <w:p w:rsidR="007C74F9" w:rsidRDefault="007C74F9" w:rsidP="007C74F9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Установку токоведущих шин на модуль про</w:t>
      </w:r>
      <w:r>
        <w:rPr>
          <w:rFonts w:ascii="Times New Roman" w:hAnsi="Times New Roman" w:cs="Times New Roman"/>
        </w:rPr>
        <w:t>изводить аккуратно, не допуская п</w:t>
      </w:r>
      <w:r w:rsidRPr="00495172">
        <w:rPr>
          <w:rFonts w:ascii="Times New Roman" w:hAnsi="Times New Roman" w:cs="Times New Roman"/>
        </w:rPr>
        <w:t>овреждения элементов на плат</w:t>
      </w:r>
      <w:r>
        <w:rPr>
          <w:rFonts w:ascii="Times New Roman" w:hAnsi="Times New Roman" w:cs="Times New Roman"/>
        </w:rPr>
        <w:t>ах</w:t>
      </w:r>
      <w:r w:rsidRPr="00495172">
        <w:rPr>
          <w:rFonts w:ascii="Times New Roman" w:hAnsi="Times New Roman" w:cs="Times New Roman"/>
        </w:rPr>
        <w:t xml:space="preserve"> модуля</w:t>
      </w:r>
      <w:r>
        <w:rPr>
          <w:rFonts w:ascii="Times New Roman" w:hAnsi="Times New Roman" w:cs="Times New Roman"/>
        </w:rPr>
        <w:t>.</w:t>
      </w:r>
    </w:p>
    <w:p w:rsidR="007C74F9" w:rsidRPr="00B11DC7" w:rsidRDefault="007C74F9" w:rsidP="007C74F9">
      <w:pPr>
        <w:pStyle w:val="3"/>
      </w:pPr>
      <w:r>
        <w:br w:type="page"/>
      </w:r>
      <w:r>
        <w:lastRenderedPageBreak/>
        <w:t>Замена выключателя автоматического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внешних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внутренних крышек»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модуля</w:t>
      </w:r>
      <w:r w:rsidRPr="00B61D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CM</w:t>
      </w:r>
      <w:r w:rsidRPr="00495172">
        <w:rPr>
          <w:rFonts w:ascii="Times New Roman" w:hAnsi="Times New Roman" w:cs="Times New Roman"/>
        </w:rPr>
        <w:t>»</w:t>
      </w:r>
      <w:r w:rsidRPr="006C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п.1 по п.5;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3D3EBC">
        <w:rPr>
          <w:rFonts w:ascii="Times New Roman" w:hAnsi="Times New Roman" w:cs="Times New Roman"/>
        </w:rPr>
        <w:t>рожковый или накидной ключ на 7</w:t>
      </w:r>
      <w:r>
        <w:rPr>
          <w:rFonts w:ascii="Times New Roman" w:hAnsi="Times New Roman" w:cs="Times New Roman"/>
        </w:rPr>
        <w:t>;</w:t>
      </w:r>
    </w:p>
    <w:p w:rsidR="007C74F9" w:rsidRPr="0097038A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>
        <w:rPr>
          <w:rFonts w:ascii="Times New Roman" w:hAnsi="Times New Roman" w:cs="Times New Roman"/>
          <w:lang w:val="en-US"/>
        </w:rPr>
        <w:t>Sl</w:t>
      </w:r>
      <w:proofErr w:type="spellEnd"/>
      <w:r>
        <w:rPr>
          <w:rFonts w:ascii="Times New Roman" w:hAnsi="Times New Roman" w:cs="Times New Roman"/>
        </w:rPr>
        <w:t>4,5х0,8</w:t>
      </w:r>
      <w:r w:rsidRPr="0097038A"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Придерживая корпус выключателя,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495172">
        <w:rPr>
          <w:rFonts w:ascii="Times New Roman" w:hAnsi="Times New Roman" w:cs="Times New Roman"/>
        </w:rPr>
        <w:t>люч</w:t>
      </w:r>
      <w:r>
        <w:rPr>
          <w:rFonts w:ascii="Times New Roman" w:hAnsi="Times New Roman" w:cs="Times New Roman"/>
        </w:rPr>
        <w:t>ом</w:t>
      </w:r>
      <w:r w:rsidRPr="00495172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</w:rPr>
        <w:t>7 открутить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две гайки фиксатора;</w:t>
      </w:r>
    </w:p>
    <w:p w:rsidR="007C74F9" w:rsidRDefault="007C74F9" w:rsidP="007C74F9">
      <w:pPr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Снять фиксатор с автоматического выключателя;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057525"/>
            <wp:effectExtent l="0" t="0" r="0" b="9525"/>
            <wp:docPr id="10" name="Рисунок 10" descr="Автомат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втомат (п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2E2493" w:rsidRDefault="007C74F9" w:rsidP="007C74F9">
      <w:pPr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Развернуть корпус выключателя и ш</w:t>
      </w:r>
      <w:r w:rsidRPr="00495172">
        <w:rPr>
          <w:rFonts w:ascii="Times New Roman" w:hAnsi="Times New Roman" w:cs="Times New Roman"/>
        </w:rPr>
        <w:t>лицом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Sl</w:t>
      </w:r>
      <w:proofErr w:type="spellEnd"/>
      <w:r>
        <w:rPr>
          <w:rFonts w:ascii="Times New Roman" w:hAnsi="Times New Roman" w:cs="Times New Roman"/>
        </w:rPr>
        <w:t>4,5х0,8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выкрутить шесть винтов М3, придерживая корпус выключателя;</w:t>
      </w:r>
    </w:p>
    <w:p w:rsidR="007C74F9" w:rsidRDefault="007C74F9" w:rsidP="007C74F9">
      <w:pPr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Вывести разъёмы питания из корпуса выключателя  и заменить его.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057525"/>
            <wp:effectExtent l="0" t="0" r="0" b="9525"/>
            <wp:docPr id="9" name="Рисунок 9" descr="Автомат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 (п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  <w:lang w:val="en-US"/>
        </w:rPr>
      </w:pPr>
    </w:p>
    <w:p w:rsidR="007C74F9" w:rsidRPr="004551DB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последовательности.</w:t>
      </w:r>
    </w:p>
    <w:p w:rsidR="007C74F9" w:rsidRPr="00B11DC7" w:rsidRDefault="007C74F9" w:rsidP="007C74F9">
      <w:pPr>
        <w:pStyle w:val="3"/>
      </w:pPr>
      <w:r w:rsidRPr="00495172">
        <w:br w:type="page"/>
      </w:r>
      <w:r>
        <w:lastRenderedPageBreak/>
        <w:t>Замена фильтра сетевого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внешних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внутренних крышек»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модуля</w:t>
      </w:r>
      <w:r w:rsidRPr="00B61D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CM</w:t>
      </w:r>
      <w:r w:rsidRPr="00495172">
        <w:rPr>
          <w:rFonts w:ascii="Times New Roman" w:hAnsi="Times New Roman" w:cs="Times New Roman"/>
        </w:rPr>
        <w:t>»</w:t>
      </w:r>
      <w:r w:rsidRPr="006C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п.1 по п.5;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>
        <w:rPr>
          <w:rFonts w:ascii="Times New Roman" w:hAnsi="Times New Roman" w:cs="Times New Roman"/>
          <w:lang w:val="en-US"/>
        </w:rPr>
        <w:t>Sl</w:t>
      </w:r>
      <w:proofErr w:type="spellEnd"/>
      <w:r>
        <w:rPr>
          <w:rFonts w:ascii="Times New Roman" w:hAnsi="Times New Roman" w:cs="Times New Roman"/>
        </w:rPr>
        <w:t>4,5х0,8;</w:t>
      </w:r>
    </w:p>
    <w:p w:rsidR="007C74F9" w:rsidRPr="00654466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654466">
        <w:rPr>
          <w:rFonts w:ascii="Times New Roman" w:hAnsi="Times New Roman" w:cs="Times New Roman"/>
        </w:rPr>
        <w:t xml:space="preserve">шлиц </w:t>
      </w:r>
      <w:proofErr w:type="spellStart"/>
      <w:r w:rsidRPr="00654466">
        <w:rPr>
          <w:rFonts w:ascii="Times New Roman" w:hAnsi="Times New Roman" w:cs="Times New Roman"/>
          <w:lang w:val="en-US"/>
        </w:rPr>
        <w:t>Ph</w:t>
      </w:r>
      <w:proofErr w:type="spellEnd"/>
      <w:r w:rsidRPr="00654466">
        <w:rPr>
          <w:rFonts w:ascii="Times New Roman" w:hAnsi="Times New Roman" w:cs="Times New Roman"/>
        </w:rPr>
        <w:t>2.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2E2493" w:rsidRDefault="007C74F9" w:rsidP="007C74F9">
      <w:pPr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</w:t>
      </w:r>
      <w:r w:rsidRPr="00495172">
        <w:rPr>
          <w:rFonts w:ascii="Times New Roman" w:hAnsi="Times New Roman" w:cs="Times New Roman"/>
        </w:rPr>
        <w:t>лицом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Sl</w:t>
      </w:r>
      <w:proofErr w:type="spellEnd"/>
      <w:r>
        <w:rPr>
          <w:rFonts w:ascii="Times New Roman" w:hAnsi="Times New Roman" w:cs="Times New Roman"/>
        </w:rPr>
        <w:t>4,5х0,8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выкрутить шесть винтов М3;</w:t>
      </w:r>
    </w:p>
    <w:p w:rsidR="007C74F9" w:rsidRDefault="007C74F9" w:rsidP="007C74F9">
      <w:pPr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Вывести разъёмы питания из корпуса фильтра;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057525"/>
            <wp:effectExtent l="0" t="0" r="0" b="9525"/>
            <wp:docPr id="8" name="Рисунок 8" descr="Фильтр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льтр (п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2E2493" w:rsidRDefault="007C74F9" w:rsidP="007C74F9">
      <w:pPr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</w:t>
      </w:r>
      <w:r w:rsidRPr="00495172">
        <w:rPr>
          <w:rFonts w:ascii="Times New Roman" w:hAnsi="Times New Roman" w:cs="Times New Roman"/>
        </w:rPr>
        <w:t>лицом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5F4C3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выкрутить четыре винта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Заменить сетевой фильтр.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057525"/>
            <wp:effectExtent l="0" t="0" r="0" b="9525"/>
            <wp:docPr id="7" name="Рисунок 7" descr="Фильтр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ильтр (п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5F4C38" w:rsidRDefault="007C74F9" w:rsidP="007C74F9">
      <w:pPr>
        <w:rPr>
          <w:rFonts w:ascii="Times New Roman" w:hAnsi="Times New Roman" w:cs="Times New Roman"/>
        </w:rPr>
      </w:pPr>
    </w:p>
    <w:p w:rsidR="007C74F9" w:rsidRPr="004551DB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последовательности.</w:t>
      </w:r>
    </w:p>
    <w:p w:rsidR="007C74F9" w:rsidRPr="00B11DC7" w:rsidRDefault="007C74F9" w:rsidP="007C74F9">
      <w:pPr>
        <w:pStyle w:val="3"/>
      </w:pPr>
      <w:r w:rsidRPr="00495172">
        <w:br w:type="page"/>
      </w:r>
      <w:r>
        <w:lastRenderedPageBreak/>
        <w:t>Замена переключателя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внешних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внутренних крышек»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модуля</w:t>
      </w:r>
      <w:r w:rsidRPr="00B61D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CM</w:t>
      </w:r>
      <w:r w:rsidRPr="00495172">
        <w:rPr>
          <w:rFonts w:ascii="Times New Roman" w:hAnsi="Times New Roman" w:cs="Times New Roman"/>
        </w:rPr>
        <w:t>»</w:t>
      </w:r>
      <w:r w:rsidRPr="006C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п.1 по п.5;</w:t>
      </w:r>
    </w:p>
    <w:p w:rsidR="007C74F9" w:rsidRPr="0005684A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05684A">
        <w:rPr>
          <w:rFonts w:ascii="Times New Roman" w:hAnsi="Times New Roman" w:cs="Times New Roman"/>
        </w:rPr>
        <w:t xml:space="preserve">шлиц </w:t>
      </w:r>
      <w:r w:rsidRPr="0005684A">
        <w:rPr>
          <w:rFonts w:ascii="Times New Roman" w:hAnsi="Times New Roman" w:cs="Times New Roman"/>
          <w:lang w:val="en-US"/>
        </w:rPr>
        <w:t>Ph</w:t>
      </w:r>
      <w:r>
        <w:rPr>
          <w:rFonts w:ascii="Times New Roman" w:hAnsi="Times New Roman" w:cs="Times New Roman"/>
          <w:lang w:val="en-US"/>
        </w:rPr>
        <w:t>1</w:t>
      </w:r>
      <w:r w:rsidRPr="0005684A"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2E2493" w:rsidRDefault="007C74F9" w:rsidP="007C74F9">
      <w:pPr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Повернуть фиксатор, выступающий из корпуса переключателя, против часовой стрелки;</w:t>
      </w:r>
    </w:p>
    <w:p w:rsidR="007C74F9" w:rsidRDefault="007C74F9" w:rsidP="007C74F9">
      <w:pPr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Отсоединить корпус переключателя от его ручки, не отпуская фиксатор;</w:t>
      </w:r>
    </w:p>
    <w:p w:rsidR="007C74F9" w:rsidRDefault="007C74F9" w:rsidP="007C74F9">
      <w:pPr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</w:t>
      </w:r>
      <w:r w:rsidRPr="00495172">
        <w:rPr>
          <w:rFonts w:ascii="Times New Roman" w:hAnsi="Times New Roman" w:cs="Times New Roman"/>
        </w:rPr>
        <w:t>лицом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>
        <w:rPr>
          <w:rFonts w:ascii="Times New Roman" w:hAnsi="Times New Roman" w:cs="Times New Roman"/>
        </w:rPr>
        <w:t>1 выкрутить восемь винтов М3 из корпуса переключателя;</w:t>
      </w:r>
    </w:p>
    <w:p w:rsidR="007C74F9" w:rsidRPr="00166C32" w:rsidRDefault="007C74F9" w:rsidP="007C74F9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166C32">
        <w:rPr>
          <w:rFonts w:ascii="Times New Roman" w:hAnsi="Times New Roman" w:cs="Times New Roman"/>
        </w:rPr>
        <w:t>Вывести ра</w:t>
      </w:r>
      <w:r>
        <w:rPr>
          <w:rFonts w:ascii="Times New Roman" w:hAnsi="Times New Roman" w:cs="Times New Roman"/>
        </w:rPr>
        <w:t>зъёмы питания из корпуса переключателя и з</w:t>
      </w:r>
      <w:r w:rsidRPr="00166C32">
        <w:rPr>
          <w:rFonts w:ascii="Times New Roman" w:hAnsi="Times New Roman" w:cs="Times New Roman"/>
        </w:rPr>
        <w:t xml:space="preserve">аменить </w:t>
      </w:r>
      <w:r>
        <w:rPr>
          <w:rFonts w:ascii="Times New Roman" w:hAnsi="Times New Roman" w:cs="Times New Roman"/>
        </w:rPr>
        <w:t>его</w:t>
      </w:r>
      <w:r w:rsidRPr="00166C32"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6115050"/>
            <wp:effectExtent l="0" t="0" r="0" b="0"/>
            <wp:docPr id="6" name="Рисунок 6" descr="Переключатель кулачковый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реключатель кулачковый (п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5F4C38" w:rsidRDefault="007C74F9" w:rsidP="007C74F9">
      <w:pPr>
        <w:rPr>
          <w:rFonts w:ascii="Times New Roman" w:hAnsi="Times New Roman" w:cs="Times New Roman"/>
        </w:rPr>
      </w:pPr>
    </w:p>
    <w:p w:rsidR="007C74F9" w:rsidRPr="004551DB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последовательности.</w:t>
      </w:r>
    </w:p>
    <w:p w:rsidR="007C74F9" w:rsidRPr="008C2F33" w:rsidRDefault="007C74F9" w:rsidP="007C74F9">
      <w:pPr>
        <w:pStyle w:val="3"/>
      </w:pPr>
      <w:r w:rsidRPr="00495172">
        <w:br w:type="page"/>
      </w:r>
      <w:r>
        <w:lastRenderedPageBreak/>
        <w:t xml:space="preserve">Замена платы </w:t>
      </w:r>
      <w:r>
        <w:rPr>
          <w:lang w:val="en-US"/>
        </w:rPr>
        <w:t>HF</w:t>
      </w:r>
      <w:r w:rsidRPr="008C2F33">
        <w:t>_</w:t>
      </w:r>
      <w:r>
        <w:rPr>
          <w:lang w:val="en-US"/>
        </w:rPr>
        <w:t>filter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внешних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внутренних крышек»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модуля</w:t>
      </w:r>
      <w:r w:rsidRPr="00B61D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CM</w:t>
      </w:r>
      <w:r w:rsidRPr="00495172">
        <w:rPr>
          <w:rFonts w:ascii="Times New Roman" w:hAnsi="Times New Roman" w:cs="Times New Roman"/>
        </w:rPr>
        <w:t>»</w:t>
      </w:r>
      <w:r w:rsidRPr="006C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п.1 по п.5;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495172">
        <w:rPr>
          <w:rFonts w:ascii="Times New Roman" w:hAnsi="Times New Roman" w:cs="Times New Roman"/>
        </w:rPr>
        <w:t>тонкогубцы</w:t>
      </w:r>
      <w:proofErr w:type="spellEnd"/>
      <w:r w:rsidRPr="00495172">
        <w:rPr>
          <w:rFonts w:ascii="Times New Roman" w:hAnsi="Times New Roman" w:cs="Times New Roman"/>
        </w:rPr>
        <w:t xml:space="preserve"> или большой пинцет</w:t>
      </w:r>
      <w:r>
        <w:rPr>
          <w:rFonts w:ascii="Times New Roman" w:hAnsi="Times New Roman" w:cs="Times New Roman"/>
        </w:rPr>
        <w:t>;</w:t>
      </w:r>
    </w:p>
    <w:p w:rsidR="007C74F9" w:rsidRPr="00654466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5F4C3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2E2493" w:rsidRDefault="007C74F9" w:rsidP="007C74F9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Придерживая панель платы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</w:t>
      </w:r>
      <w:r w:rsidRPr="00495172">
        <w:rPr>
          <w:rFonts w:ascii="Times New Roman" w:hAnsi="Times New Roman" w:cs="Times New Roman"/>
        </w:rPr>
        <w:t>лицом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5F4C38">
        <w:rPr>
          <w:rFonts w:ascii="Times New Roman" w:hAnsi="Times New Roman" w:cs="Times New Roman"/>
        </w:rPr>
        <w:t>2</w:t>
      </w:r>
      <w:r w:rsidRPr="006265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выкрутить два винта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>;</w:t>
      </w:r>
    </w:p>
    <w:p w:rsidR="007C74F9" w:rsidRPr="00B53F4D" w:rsidRDefault="007C74F9" w:rsidP="007C74F9">
      <w:pPr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Отводя</w:t>
      </w:r>
      <w:r w:rsidRPr="00495172">
        <w:rPr>
          <w:rFonts w:ascii="Times New Roman" w:hAnsi="Times New Roman" w:cs="Times New Roman"/>
        </w:rPr>
        <w:t xml:space="preserve"> панель</w:t>
      </w:r>
      <w:r>
        <w:rPr>
          <w:rFonts w:ascii="Times New Roman" w:hAnsi="Times New Roman" w:cs="Times New Roman"/>
        </w:rPr>
        <w:t xml:space="preserve"> в сторону, отсоединить все разъёмы от платы </w:t>
      </w:r>
      <w:r>
        <w:rPr>
          <w:rFonts w:ascii="Times New Roman" w:hAnsi="Times New Roman" w:cs="Times New Roman"/>
          <w:lang w:val="en-US"/>
        </w:rPr>
        <w:t>HF</w:t>
      </w:r>
      <w:r w:rsidRPr="00B53F4D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filter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извлечь панель</w:t>
      </w:r>
      <w:r w:rsidRPr="00495172">
        <w:rPr>
          <w:rFonts w:ascii="Times New Roman" w:hAnsi="Times New Roman" w:cs="Times New Roman"/>
        </w:rPr>
        <w:t xml:space="preserve"> с платой</w:t>
      </w:r>
      <w:r>
        <w:rPr>
          <w:rFonts w:ascii="Times New Roman" w:hAnsi="Times New Roman" w:cs="Times New Roman"/>
        </w:rPr>
        <w:t xml:space="preserve"> из корпуса аппарата;</w:t>
      </w:r>
    </w:p>
    <w:p w:rsidR="007C74F9" w:rsidRDefault="007C74F9" w:rsidP="007C74F9">
      <w:r>
        <w:rPr>
          <w:noProof/>
        </w:rPr>
        <w:drawing>
          <wp:inline distT="0" distB="0" distL="0" distR="0">
            <wp:extent cx="6115050" cy="2847975"/>
            <wp:effectExtent l="0" t="0" r="0" b="9525"/>
            <wp:docPr id="5" name="Рисунок 5" descr="Плата HF_filter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та HF_filter (п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16"/>
        </w:numPr>
      </w:pPr>
      <w:r w:rsidRPr="00495172">
        <w:rPr>
          <w:rFonts w:ascii="Times New Roman" w:hAnsi="Times New Roman" w:cs="Times New Roman"/>
        </w:rPr>
        <w:t>Отжимая пластиковые фиксаторы</w:t>
      </w:r>
      <w:r>
        <w:rPr>
          <w:rFonts w:ascii="Times New Roman" w:hAnsi="Times New Roman" w:cs="Times New Roman"/>
        </w:rPr>
        <w:t>, аккуратно снять</w:t>
      </w:r>
      <w:r w:rsidRPr="00495172">
        <w:rPr>
          <w:rFonts w:ascii="Times New Roman" w:hAnsi="Times New Roman" w:cs="Times New Roman"/>
        </w:rPr>
        <w:t xml:space="preserve"> плату с пластиковых стоек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Заменить плату.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2714625"/>
            <wp:effectExtent l="0" t="0" r="0" b="9525"/>
            <wp:docPr id="4" name="Рисунок 4" descr="Плата HF_filter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лата HF_filter (п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Pr="005F4C38" w:rsidRDefault="007C74F9" w:rsidP="007C74F9">
      <w:pPr>
        <w:rPr>
          <w:rFonts w:ascii="Times New Roman" w:hAnsi="Times New Roman" w:cs="Times New Roman"/>
        </w:rPr>
      </w:pPr>
    </w:p>
    <w:p w:rsidR="007C74F9" w:rsidRPr="004551DB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последовательности.</w:t>
      </w:r>
    </w:p>
    <w:p w:rsidR="007C74F9" w:rsidRPr="00D61C2B" w:rsidRDefault="007C74F9" w:rsidP="007C74F9">
      <w:pPr>
        <w:pStyle w:val="3"/>
      </w:pPr>
      <w:r w:rsidRPr="00495172">
        <w:br w:type="page"/>
      </w:r>
      <w:r>
        <w:lastRenderedPageBreak/>
        <w:t>Замена датчика Холла</w:t>
      </w:r>
    </w:p>
    <w:p w:rsidR="007C74F9" w:rsidRDefault="007C74F9" w:rsidP="007C74F9">
      <w:pPr>
        <w:rPr>
          <w:rFonts w:ascii="Times New Roman" w:hAnsi="Times New Roman" w:cs="Times New Roman"/>
        </w:rPr>
      </w:pPr>
    </w:p>
    <w:p w:rsidR="007C74F9" w:rsidRDefault="007C74F9" w:rsidP="007C74F9">
      <w:pPr>
        <w:rPr>
          <w:rFonts w:ascii="Times New Roman" w:hAnsi="Times New Roman" w:cs="Times New Roman"/>
        </w:rPr>
      </w:pPr>
      <w:r w:rsidRPr="008C2F33">
        <w:rPr>
          <w:rFonts w:ascii="Times New Roman" w:hAnsi="Times New Roman" w:cs="Times New Roman"/>
          <w:highlight w:val="yellow"/>
        </w:rPr>
        <w:t>Понадобится (Необходимый инструмент):</w:t>
      </w:r>
      <w:r>
        <w:rPr>
          <w:rFonts w:ascii="Times New Roman" w:hAnsi="Times New Roman" w:cs="Times New Roman"/>
        </w:rPr>
        <w:t xml:space="preserve"> 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внешних крышек»</w:t>
      </w:r>
      <w:r>
        <w:rPr>
          <w:rFonts w:ascii="Times New Roman" w:hAnsi="Times New Roman" w:cs="Times New Roman"/>
        </w:rPr>
        <w:t>;</w:t>
      </w:r>
    </w:p>
    <w:p w:rsidR="007C74F9" w:rsidRPr="00495172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боковых внутренних крышек»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операцию «Снятие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модуля</w:t>
      </w:r>
      <w:r w:rsidRPr="002C05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CM</w:t>
      </w:r>
      <w:r w:rsidRPr="00495172">
        <w:rPr>
          <w:rFonts w:ascii="Times New Roman" w:hAnsi="Times New Roman" w:cs="Times New Roman"/>
        </w:rPr>
        <w:t>»</w:t>
      </w:r>
      <w:r w:rsidRPr="006C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п.1 по п.5;</w:t>
      </w:r>
    </w:p>
    <w:p w:rsidR="007C74F9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выполнить операцию «Замена платы </w:t>
      </w:r>
      <w:r>
        <w:rPr>
          <w:rFonts w:ascii="Times New Roman" w:hAnsi="Times New Roman" w:cs="Times New Roman"/>
          <w:lang w:val="en-US"/>
        </w:rPr>
        <w:t>HF</w:t>
      </w:r>
      <w:r w:rsidRPr="00D61C2B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filter</w:t>
      </w:r>
      <w:r>
        <w:rPr>
          <w:rFonts w:ascii="Times New Roman" w:hAnsi="Times New Roman" w:cs="Times New Roman"/>
        </w:rPr>
        <w:t>» с п.1 по п.3;</w:t>
      </w:r>
    </w:p>
    <w:p w:rsidR="007C74F9" w:rsidRPr="00D61C2B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рожковый или накидн</w:t>
      </w:r>
      <w:r>
        <w:rPr>
          <w:rFonts w:ascii="Times New Roman" w:hAnsi="Times New Roman" w:cs="Times New Roman"/>
        </w:rPr>
        <w:t>ой ключ на 10 в количестве 2 штук;</w:t>
      </w:r>
    </w:p>
    <w:p w:rsidR="007C74F9" w:rsidRPr="003C7321" w:rsidRDefault="007C74F9" w:rsidP="007C74F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шлиц </w:t>
      </w:r>
      <w:proofErr w:type="spellStart"/>
      <w:r w:rsidRPr="00495172">
        <w:rPr>
          <w:rFonts w:ascii="Times New Roman" w:hAnsi="Times New Roman" w:cs="Times New Roman"/>
          <w:lang w:val="en-US"/>
        </w:rPr>
        <w:t>Ph</w:t>
      </w:r>
      <w:proofErr w:type="spellEnd"/>
      <w:r w:rsidRPr="005F4C3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</w:p>
    <w:p w:rsidR="007C74F9" w:rsidRPr="002E2493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Придерживая </w:t>
      </w:r>
      <w:r>
        <w:rPr>
          <w:rFonts w:ascii="Times New Roman" w:hAnsi="Times New Roman" w:cs="Times New Roman"/>
        </w:rPr>
        <w:t>крышку дросселя,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 w:rsidRPr="007250D6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выкрутить четыре винта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>;</w:t>
      </w:r>
    </w:p>
    <w:p w:rsidR="007C74F9" w:rsidRPr="00B53F4D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Снять крышку дросселя;</w:t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Отсоединить ножевые разъёмы силового дросселя от платы </w:t>
      </w:r>
      <w:r>
        <w:rPr>
          <w:rFonts w:ascii="Times New Roman" w:hAnsi="Times New Roman" w:cs="Times New Roman"/>
          <w:lang w:val="en-US"/>
        </w:rPr>
        <w:t>HF</w:t>
      </w:r>
      <w:r w:rsidRPr="003C7321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TIG</w:t>
      </w:r>
      <w:r>
        <w:rPr>
          <w:rFonts w:ascii="Times New Roman" w:hAnsi="Times New Roman" w:cs="Times New Roman"/>
        </w:rPr>
        <w:t>;</w:t>
      </w:r>
    </w:p>
    <w:p w:rsidR="007C74F9" w:rsidRDefault="007C74F9" w:rsidP="007C74F9">
      <w:r>
        <w:rPr>
          <w:noProof/>
        </w:rPr>
        <w:drawing>
          <wp:inline distT="0" distB="0" distL="0" distR="0">
            <wp:extent cx="6115050" cy="2867025"/>
            <wp:effectExtent l="0" t="0" r="0" b="9525"/>
            <wp:docPr id="3" name="Рисунок 3" descr="Датчик Холла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атчик Холла (п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>Ключами на 10</w:t>
      </w:r>
      <w:r>
        <w:rPr>
          <w:rFonts w:ascii="Times New Roman" w:hAnsi="Times New Roman" w:cs="Times New Roman"/>
        </w:rPr>
        <w:t xml:space="preserve"> открутить</w:t>
      </w:r>
      <w:r w:rsidRPr="00495172">
        <w:rPr>
          <w:rFonts w:ascii="Times New Roman" w:hAnsi="Times New Roman" w:cs="Times New Roman"/>
        </w:rPr>
        <w:t xml:space="preserve"> болт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соедин</w:t>
      </w:r>
      <w:r>
        <w:rPr>
          <w:rFonts w:ascii="Times New Roman" w:hAnsi="Times New Roman" w:cs="Times New Roman"/>
        </w:rPr>
        <w:t>яющий</w:t>
      </w:r>
      <w:r w:rsidRPr="00495172">
        <w:rPr>
          <w:rFonts w:ascii="Times New Roman" w:hAnsi="Times New Roman" w:cs="Times New Roman"/>
        </w:rPr>
        <w:t xml:space="preserve"> токоведущ</w:t>
      </w:r>
      <w:r>
        <w:rPr>
          <w:rFonts w:ascii="Times New Roman" w:hAnsi="Times New Roman" w:cs="Times New Roman"/>
        </w:rPr>
        <w:t>ую</w:t>
      </w:r>
      <w:r w:rsidRPr="00495172">
        <w:rPr>
          <w:rFonts w:ascii="Times New Roman" w:hAnsi="Times New Roman" w:cs="Times New Roman"/>
        </w:rPr>
        <w:t xml:space="preserve"> шин</w:t>
      </w:r>
      <w:r>
        <w:rPr>
          <w:rFonts w:ascii="Times New Roman" w:hAnsi="Times New Roman" w:cs="Times New Roman"/>
        </w:rPr>
        <w:t>у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силового дросселя с передней выводной шиной «―»;</w:t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t xml:space="preserve">Придерживая </w:t>
      </w:r>
      <w:r>
        <w:rPr>
          <w:rFonts w:ascii="Times New Roman" w:hAnsi="Times New Roman" w:cs="Times New Roman"/>
        </w:rPr>
        <w:t>узел силового дросселя,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 w:rsidRPr="007250D6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выкрутить четыре винта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>;</w:t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Аккуратно извлечь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узел силового дросселя из корпуса аппарата;</w:t>
      </w:r>
    </w:p>
    <w:p w:rsidR="007C74F9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057525"/>
            <wp:effectExtent l="0" t="0" r="0" b="9525"/>
            <wp:docPr id="2" name="Рисунок 2" descr="Датчик Холла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атчик Холла (п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495172">
        <w:rPr>
          <w:rFonts w:ascii="Times New Roman" w:hAnsi="Times New Roman" w:cs="Times New Roman"/>
        </w:rPr>
        <w:lastRenderedPageBreak/>
        <w:t>Ключами на 10</w:t>
      </w:r>
      <w:r>
        <w:rPr>
          <w:rFonts w:ascii="Times New Roman" w:hAnsi="Times New Roman" w:cs="Times New Roman"/>
        </w:rPr>
        <w:t xml:space="preserve"> открутить</w:t>
      </w:r>
      <w:r w:rsidRPr="00495172">
        <w:rPr>
          <w:rFonts w:ascii="Times New Roman" w:hAnsi="Times New Roman" w:cs="Times New Roman"/>
        </w:rPr>
        <w:t xml:space="preserve"> болты</w:t>
      </w:r>
      <w:r>
        <w:rPr>
          <w:rFonts w:ascii="Times New Roman" w:hAnsi="Times New Roman" w:cs="Times New Roman"/>
        </w:rPr>
        <w:t>,</w:t>
      </w:r>
      <w:r w:rsidRPr="00495172">
        <w:rPr>
          <w:rFonts w:ascii="Times New Roman" w:hAnsi="Times New Roman" w:cs="Times New Roman"/>
        </w:rPr>
        <w:t xml:space="preserve"> соедин</w:t>
      </w:r>
      <w:r>
        <w:rPr>
          <w:rFonts w:ascii="Times New Roman" w:hAnsi="Times New Roman" w:cs="Times New Roman"/>
        </w:rPr>
        <w:t>яющие</w:t>
      </w:r>
      <w:r w:rsidRPr="00495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центральную выводную шину с передней выводной шиной «+»;</w:t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Придерживая центральную выводную шину, шлицом </w:t>
      </w:r>
      <w:proofErr w:type="spellStart"/>
      <w:r>
        <w:rPr>
          <w:rFonts w:ascii="Times New Roman" w:hAnsi="Times New Roman" w:cs="Times New Roman"/>
          <w:lang w:val="en-US"/>
        </w:rPr>
        <w:t>Ph</w:t>
      </w:r>
      <w:proofErr w:type="spellEnd"/>
      <w:r w:rsidRPr="007250D6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выкрутить один винт М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>, фиксирующий на выводных шинах датчик Холла;</w:t>
      </w:r>
    </w:p>
    <w:p w:rsidR="007C74F9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F55F31">
        <w:rPr>
          <w:rFonts w:ascii="Times New Roman" w:hAnsi="Times New Roman" w:cs="Times New Roman"/>
        </w:rPr>
        <w:t>Аккуратно извлечь центральную выводную шину из корпуса аппарата;</w:t>
      </w:r>
    </w:p>
    <w:p w:rsidR="007C74F9" w:rsidRPr="00F55F31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F55F31">
        <w:rPr>
          <w:rFonts w:ascii="Times New Roman" w:hAnsi="Times New Roman" w:cs="Times New Roman"/>
        </w:rPr>
        <w:t xml:space="preserve">Отсоединить разъём </w:t>
      </w:r>
      <w:r w:rsidRPr="00F55F31">
        <w:rPr>
          <w:rFonts w:ascii="Times New Roman" w:hAnsi="Times New Roman" w:cs="Times New Roman"/>
          <w:lang w:val="en-US"/>
        </w:rPr>
        <w:t>RJ</w:t>
      </w:r>
      <w:r w:rsidRPr="00F55F31">
        <w:rPr>
          <w:rFonts w:ascii="Times New Roman" w:hAnsi="Times New Roman" w:cs="Times New Roman"/>
        </w:rPr>
        <w:t>-45 датчика Холла от пульта управления;</w:t>
      </w:r>
    </w:p>
    <w:p w:rsidR="007C74F9" w:rsidRPr="009633B4" w:rsidRDefault="007C74F9" w:rsidP="007C74F9">
      <w:pPr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Снять датчик Холла с передней выводной шины «+» и заменить его.</w:t>
      </w:r>
    </w:p>
    <w:p w:rsidR="007C74F9" w:rsidRPr="00495172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7229475"/>
            <wp:effectExtent l="0" t="0" r="0" b="9525"/>
            <wp:docPr id="1" name="Рисунок 1" descr="Датчик Холла (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атчик Холла (п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9" w:rsidRPr="005F4C38" w:rsidRDefault="007C74F9" w:rsidP="007C74F9">
      <w:pPr>
        <w:rPr>
          <w:rFonts w:ascii="Times New Roman" w:hAnsi="Times New Roman" w:cs="Times New Roman"/>
        </w:rPr>
      </w:pPr>
    </w:p>
    <w:p w:rsidR="007C74F9" w:rsidRPr="004551DB" w:rsidRDefault="007C74F9" w:rsidP="007C7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95172">
        <w:rPr>
          <w:rFonts w:ascii="Times New Roman" w:hAnsi="Times New Roman" w:cs="Times New Roman"/>
        </w:rPr>
        <w:t>Установка осуществляется в обратной последовательности.</w:t>
      </w:r>
    </w:p>
    <w:p w:rsidR="007C74F9" w:rsidRPr="000668A4" w:rsidRDefault="007C74F9" w:rsidP="007C74F9">
      <w:pPr>
        <w:pStyle w:val="1"/>
        <w:rPr>
          <w:rFonts w:ascii="Times New Roman" w:hAnsi="Times New Roman" w:cs="Times New Roman"/>
        </w:rPr>
      </w:pPr>
      <w:r w:rsidRPr="00495172">
        <w:br w:type="page"/>
      </w:r>
    </w:p>
    <w:p w:rsidR="00994681" w:rsidRDefault="008A17DA">
      <w:r>
        <w:lastRenderedPageBreak/>
        <w:t xml:space="preserve">Замена </w:t>
      </w:r>
      <w:proofErr w:type="spellStart"/>
      <w:r>
        <w:t>байонетных</w:t>
      </w:r>
      <w:proofErr w:type="spellEnd"/>
      <w:r>
        <w:t xml:space="preserve"> разъёмов</w:t>
      </w:r>
    </w:p>
    <w:p w:rsidR="008A17DA" w:rsidRDefault="008A17DA">
      <w:r>
        <w:t>Замена сетевого кабеля</w:t>
      </w:r>
    </w:p>
    <w:p w:rsidR="008A17DA" w:rsidRDefault="00ED23FE">
      <w:r>
        <w:t>Замена автомата</w:t>
      </w:r>
    </w:p>
    <w:p w:rsidR="00ED23FE" w:rsidRDefault="00ED23FE">
      <w:r>
        <w:t>Список ЗИП</w:t>
      </w:r>
    </w:p>
    <w:p w:rsidR="00ED23FE" w:rsidRDefault="00ED23FE">
      <w:r>
        <w:t>Информация о сервисной службе</w:t>
      </w:r>
      <w:bookmarkStart w:id="0" w:name="_GoBack"/>
      <w:bookmarkEnd w:id="0"/>
    </w:p>
    <w:sectPr w:rsidR="00ED23FE" w:rsidSect="004608B5">
      <w:footerReference w:type="default" r:id="rId43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766" w:rsidRPr="004608B5" w:rsidRDefault="007C74F9">
    <w:pPr>
      <w:pStyle w:val="a3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10241280</wp:posOffset>
              </wp:positionV>
              <wp:extent cx="7538720" cy="190500"/>
              <wp:effectExtent l="9525" t="11430" r="12065" b="0"/>
              <wp:wrapNone/>
              <wp:docPr id="36" name="Группа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190500"/>
                        <a:chOff x="-8" y="14978"/>
                        <a:chExt cx="12255" cy="300"/>
                      </a:xfrm>
                    </wpg:grpSpPr>
                    <wps:wsp>
                      <wps:cNvPr id="37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82" y="1499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766" w:rsidRDefault="00ED23FE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Pr="00ED23FE">
                              <w:rPr>
                                <w:noProof/>
                                <w:color w:val="8C8C8C"/>
                              </w:rPr>
                              <w:t>31</w:t>
                            </w:r>
                            <w:r w:rsidRPr="00987766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8" name="Group 31"/>
                      <wpg:cNvGrpSpPr>
                        <a:grpSpLocks/>
                      </wpg:cNvGrpSpPr>
                      <wpg:grpSpPr bwMode="auto">
                        <a:xfrm>
                          <a:off x="-8" y="14978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39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6" o:spid="_x0000_s1026" style="position:absolute;margin-left:.75pt;margin-top:806.4pt;width:593.6pt;height:15pt;z-index:251659264;mso-width-percent:1000;mso-position-horizontal-relative:page;mso-position-vertical-relative:page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<v:textbox inset="0,0,0,0">
                  <w:txbxContent>
                    <w:p w:rsidR="00987766" w:rsidRDefault="00ED23FE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Pr="00ED23FE">
                        <w:rPr>
                          <w:noProof/>
                          <w:color w:val="8C8C8C"/>
                        </w:rPr>
                        <w:t>31</w:t>
                      </w:r>
                      <w:r w:rsidRPr="00987766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si2cQAAADbAAAADwAAAGRycy9kb3ducmV2LnhtbESPQWsCMRSE7wX/Q3hCL6JZLRVdjSIF&#10;2V48aBU8PjfPzeLmZdmkuvXXG0HocZiZb5j5srWVuFLjS8cKhoMEBHHudMmFgv3Puj8B4QOyxsox&#10;KfgjD8tF522OqXY33tJ1FwoRIexTVGBCqFMpfW7Ioh+4mjh6Z9dYDFE2hdQN3iLcVnKUJGNpseS4&#10;YLCmL0P5ZfdrFfR8Ig/559FkvWxzuusD71c2U+q9265mIAK14T/8an9rBR9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yLZxAAAANsAAAAPAAAAAAAAAAAA&#10;AAAAAKECAABkcnMvZG93bnJldi54bWxQSwUGAAAAAAQABAD5AAAAkgM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tpRsIAAADbAAAADwAAAGRycy9kb3ducmV2LnhtbERPTWvCQBC9C/0PywhepG4aRErqKtJQ&#10;EUTQNBdvQ3ZMotnZkN1o/PfuodDj430v14NpxJ06V1tW8DGLQBAXVtdcKsh/f94/QTiPrLGxTAqe&#10;5GC9ehstMdH2wSe6Z74UIYRdggoq79tESldUZNDNbEscuIvtDPoAu1LqDh8h3DQyjqKFNFhzaKiw&#10;pe+KilvWGwWH0za/nWWfxkO9mV5xn56vx1SpyXjYfIHwNPh/8Z97pxXMw/rw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tpRsIAAADb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lang w:val="ru-RU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D"/>
    <w:multiLevelType w:val="multilevel"/>
    <w:tmpl w:val="0000000D"/>
    <w:name w:val="WW8Num15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4">
    <w:nsid w:val="00000011"/>
    <w:multiLevelType w:val="singleLevel"/>
    <w:tmpl w:val="00000011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>
    <w:nsid w:val="0B6C6881"/>
    <w:multiLevelType w:val="hybridMultilevel"/>
    <w:tmpl w:val="F90CCD7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F44CB1"/>
    <w:multiLevelType w:val="hybridMultilevel"/>
    <w:tmpl w:val="ACEAFA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93961"/>
    <w:multiLevelType w:val="hybridMultilevel"/>
    <w:tmpl w:val="0658CF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21004"/>
    <w:multiLevelType w:val="hybridMultilevel"/>
    <w:tmpl w:val="1FE4DE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100D1"/>
    <w:multiLevelType w:val="hybridMultilevel"/>
    <w:tmpl w:val="D7161E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E7C11"/>
    <w:multiLevelType w:val="hybridMultilevel"/>
    <w:tmpl w:val="C5804D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87849"/>
    <w:multiLevelType w:val="hybridMultilevel"/>
    <w:tmpl w:val="A0BCF3F4"/>
    <w:lvl w:ilvl="0" w:tplc="0000000B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F7163"/>
    <w:multiLevelType w:val="hybridMultilevel"/>
    <w:tmpl w:val="5EE60F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84FC4"/>
    <w:multiLevelType w:val="hybridMultilevel"/>
    <w:tmpl w:val="C77A1718"/>
    <w:lvl w:ilvl="0" w:tplc="0000000B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C1D94"/>
    <w:multiLevelType w:val="hybridMultilevel"/>
    <w:tmpl w:val="BE82F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FB03C7"/>
    <w:multiLevelType w:val="hybridMultilevel"/>
    <w:tmpl w:val="45F67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6313FB"/>
    <w:multiLevelType w:val="hybridMultilevel"/>
    <w:tmpl w:val="372C11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63FB7"/>
    <w:multiLevelType w:val="hybridMultilevel"/>
    <w:tmpl w:val="209EA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17"/>
  </w:num>
  <w:num w:numId="6">
    <w:abstractNumId w:val="5"/>
  </w:num>
  <w:num w:numId="7">
    <w:abstractNumId w:val="12"/>
  </w:num>
  <w:num w:numId="8">
    <w:abstractNumId w:val="11"/>
  </w:num>
  <w:num w:numId="9">
    <w:abstractNumId w:val="13"/>
  </w:num>
  <w:num w:numId="10">
    <w:abstractNumId w:val="6"/>
  </w:num>
  <w:num w:numId="11">
    <w:abstractNumId w:val="8"/>
  </w:num>
  <w:num w:numId="12">
    <w:abstractNumId w:val="7"/>
  </w:num>
  <w:num w:numId="13">
    <w:abstractNumId w:val="10"/>
  </w:num>
  <w:num w:numId="14">
    <w:abstractNumId w:val="9"/>
  </w:num>
  <w:num w:numId="15">
    <w:abstractNumId w:val="15"/>
  </w:num>
  <w:num w:numId="16">
    <w:abstractNumId w:val="16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4F9"/>
    <w:rsid w:val="0017485E"/>
    <w:rsid w:val="00273C5F"/>
    <w:rsid w:val="00795528"/>
    <w:rsid w:val="0079712E"/>
    <w:rsid w:val="007C74F9"/>
    <w:rsid w:val="008A17DA"/>
    <w:rsid w:val="00994681"/>
    <w:rsid w:val="00A42373"/>
    <w:rsid w:val="00AE58FD"/>
    <w:rsid w:val="00D97E5D"/>
    <w:rsid w:val="00DC2D34"/>
    <w:rsid w:val="00DF032D"/>
    <w:rsid w:val="00ED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F9"/>
    <w:pPr>
      <w:spacing w:after="0" w:line="240" w:lineRule="auto"/>
    </w:pPr>
    <w:rPr>
      <w:rFonts w:ascii="Calibri" w:eastAsia="Times New Roman" w:hAnsi="Calibri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74F9"/>
    <w:pPr>
      <w:keepNext/>
      <w:spacing w:before="240" w:after="60"/>
      <w:outlineLvl w:val="0"/>
    </w:pPr>
    <w:rPr>
      <w:rFonts w:ascii="Cambria" w:hAnsi="Cambria" w:cs="Mang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C74F9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4F9"/>
    <w:rPr>
      <w:rFonts w:ascii="Cambria" w:eastAsia="Times New Roman" w:hAnsi="Cambria" w:cs="Mang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74F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Standard">
    <w:name w:val="Standard"/>
    <w:rsid w:val="007C74F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a3">
    <w:name w:val="footer"/>
    <w:basedOn w:val="a"/>
    <w:link w:val="a4"/>
    <w:uiPriority w:val="99"/>
    <w:unhideWhenUsed/>
    <w:rsid w:val="007C74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C74F9"/>
    <w:rPr>
      <w:rFonts w:ascii="Calibri" w:eastAsia="Times New Roman" w:hAnsi="Calibri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74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4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basedOn w:val="a"/>
    <w:uiPriority w:val="1"/>
    <w:qFormat/>
    <w:rsid w:val="0079712E"/>
    <w:rPr>
      <w:rFonts w:cs="Calibri"/>
      <w:szCs w:val="32"/>
    </w:rPr>
  </w:style>
  <w:style w:type="paragraph" w:styleId="a8">
    <w:name w:val="List Paragraph"/>
    <w:basedOn w:val="a"/>
    <w:uiPriority w:val="34"/>
    <w:qFormat/>
    <w:rsid w:val="007971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F9"/>
    <w:pPr>
      <w:spacing w:after="0" w:line="240" w:lineRule="auto"/>
    </w:pPr>
    <w:rPr>
      <w:rFonts w:ascii="Calibri" w:eastAsia="Times New Roman" w:hAnsi="Calibri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74F9"/>
    <w:pPr>
      <w:keepNext/>
      <w:spacing w:before="240" w:after="60"/>
      <w:outlineLvl w:val="0"/>
    </w:pPr>
    <w:rPr>
      <w:rFonts w:ascii="Cambria" w:hAnsi="Cambria" w:cs="Mang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C74F9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4F9"/>
    <w:rPr>
      <w:rFonts w:ascii="Cambria" w:eastAsia="Times New Roman" w:hAnsi="Cambria" w:cs="Mang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74F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Standard">
    <w:name w:val="Standard"/>
    <w:rsid w:val="007C74F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a3">
    <w:name w:val="footer"/>
    <w:basedOn w:val="a"/>
    <w:link w:val="a4"/>
    <w:uiPriority w:val="99"/>
    <w:unhideWhenUsed/>
    <w:rsid w:val="007C74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C74F9"/>
    <w:rPr>
      <w:rFonts w:ascii="Calibri" w:eastAsia="Times New Roman" w:hAnsi="Calibri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74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4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basedOn w:val="a"/>
    <w:uiPriority w:val="1"/>
    <w:qFormat/>
    <w:rsid w:val="0079712E"/>
    <w:rPr>
      <w:rFonts w:cs="Calibri"/>
      <w:szCs w:val="32"/>
    </w:rPr>
  </w:style>
  <w:style w:type="paragraph" w:styleId="a8">
    <w:name w:val="List Paragraph"/>
    <w:basedOn w:val="a"/>
    <w:uiPriority w:val="34"/>
    <w:qFormat/>
    <w:rsid w:val="00797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31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Дешнер Антон Францевич</dc:creator>
  <cp:lastModifiedBy>Дешнер Антон Францевич</cp:lastModifiedBy>
  <cp:revision>6</cp:revision>
  <dcterms:created xsi:type="dcterms:W3CDTF">2019-03-02T13:36:00Z</dcterms:created>
  <dcterms:modified xsi:type="dcterms:W3CDTF">2019-03-02T14:43:00Z</dcterms:modified>
</cp:coreProperties>
</file>